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1" w:rsidRPr="00E001A4" w:rsidRDefault="00B56101" w:rsidP="00B56101">
      <w:pPr>
        <w:jc w:val="center"/>
        <w:rPr>
          <w:i/>
          <w:sz w:val="22"/>
          <w:szCs w:val="22"/>
        </w:rPr>
      </w:pPr>
      <w:r w:rsidRPr="00E001A4">
        <w:rPr>
          <w:b/>
          <w:i/>
          <w:sz w:val="22"/>
          <w:szCs w:val="22"/>
        </w:rPr>
        <w:t>Media</w:t>
      </w:r>
      <w:r w:rsidR="0079480C">
        <w:rPr>
          <w:b/>
          <w:i/>
          <w:sz w:val="22"/>
          <w:szCs w:val="22"/>
        </w:rPr>
        <w:t xml:space="preserve"> Relations Information for 09/10</w:t>
      </w:r>
      <w:r w:rsidRPr="00E001A4">
        <w:rPr>
          <w:b/>
          <w:i/>
          <w:sz w:val="22"/>
          <w:szCs w:val="22"/>
        </w:rPr>
        <w:t>/201</w:t>
      </w:r>
      <w:r w:rsidR="00734B42">
        <w:rPr>
          <w:b/>
          <w:i/>
          <w:sz w:val="22"/>
          <w:szCs w:val="22"/>
        </w:rPr>
        <w:t>2</w:t>
      </w:r>
    </w:p>
    <w:p w:rsidR="00B56101" w:rsidRPr="00E001A4" w:rsidRDefault="00AE1297" w:rsidP="00B56101">
      <w:pPr>
        <w:jc w:val="center"/>
        <w:rPr>
          <w:i/>
          <w:sz w:val="18"/>
          <w:szCs w:val="18"/>
        </w:rPr>
      </w:pPr>
      <w:r>
        <w:rPr>
          <w:i/>
          <w:sz w:val="18"/>
          <w:szCs w:val="18"/>
        </w:rPr>
        <w:t>Public Relations Officer – Sgt</w:t>
      </w:r>
      <w:r w:rsidR="00B56101" w:rsidRPr="00E001A4">
        <w:rPr>
          <w:i/>
          <w:sz w:val="18"/>
          <w:szCs w:val="18"/>
        </w:rPr>
        <w:t>. John Krueger</w:t>
      </w:r>
    </w:p>
    <w:p w:rsidR="00EF1710" w:rsidRPr="00C02C82" w:rsidRDefault="008A49D8" w:rsidP="001F3195">
      <w:pPr>
        <w:jc w:val="center"/>
        <w:rPr>
          <w:i/>
          <w:sz w:val="24"/>
          <w:szCs w:val="24"/>
        </w:rPr>
      </w:pPr>
      <w:r>
        <w:rPr>
          <w:i/>
          <w:sz w:val="18"/>
          <w:szCs w:val="18"/>
        </w:rPr>
        <w:t>Office: 281-</w:t>
      </w:r>
      <w:r w:rsidR="00B56101" w:rsidRPr="00E001A4">
        <w:rPr>
          <w:i/>
          <w:sz w:val="18"/>
          <w:szCs w:val="18"/>
        </w:rPr>
        <w:t xml:space="preserve">842-3161 </w:t>
      </w:r>
    </w:p>
    <w:p w:rsidR="001F3195" w:rsidRDefault="00194718" w:rsidP="001F3195">
      <w:pPr>
        <w:pStyle w:val="Heading3"/>
        <w:jc w:val="center"/>
        <w:rPr>
          <w:rFonts w:ascii="Times New Roman" w:hAnsi="Times New Roman" w:cs="Times New Roman"/>
          <w:color w:val="auto"/>
          <w:sz w:val="32"/>
          <w:szCs w:val="32"/>
        </w:rPr>
      </w:pPr>
      <w:r>
        <w:rPr>
          <w:rFonts w:ascii="Times New Roman" w:hAnsi="Times New Roman" w:cs="Times New Roman"/>
          <w:color w:val="auto"/>
          <w:sz w:val="32"/>
          <w:szCs w:val="32"/>
        </w:rPr>
        <w:t>Rape Aggression Defense course now being offered by La Porte Police</w:t>
      </w:r>
    </w:p>
    <w:p w:rsidR="001F3195" w:rsidRPr="001F3195" w:rsidRDefault="001F3195" w:rsidP="001F3195">
      <w:pPr>
        <w:rPr>
          <w:sz w:val="8"/>
          <w:szCs w:val="8"/>
        </w:rPr>
      </w:pPr>
    </w:p>
    <w:p w:rsidR="001F3195" w:rsidRDefault="008A3EBA" w:rsidP="001F3195">
      <w:pPr>
        <w:pStyle w:val="NormalWeb"/>
        <w:spacing w:before="0" w:beforeAutospacing="0" w:after="0" w:afterAutospacing="0"/>
        <w:jc w:val="center"/>
      </w:pPr>
      <w:r>
        <w:rPr>
          <w:noProof/>
        </w:rPr>
        <w:drawing>
          <wp:inline distT="0" distB="0" distL="0" distR="0">
            <wp:extent cx="1499963" cy="1914525"/>
            <wp:effectExtent l="19050" t="0" r="498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99963" cy="1914525"/>
                    </a:xfrm>
                    <a:prstGeom prst="rect">
                      <a:avLst/>
                    </a:prstGeom>
                    <a:noFill/>
                    <a:ln w="9525">
                      <a:noFill/>
                      <a:miter lim="800000"/>
                      <a:headEnd/>
                      <a:tailEnd/>
                    </a:ln>
                  </pic:spPr>
                </pic:pic>
              </a:graphicData>
            </a:graphic>
          </wp:inline>
        </w:drawing>
      </w:r>
    </w:p>
    <w:p w:rsidR="008A3EBA" w:rsidRPr="008A3EBA" w:rsidRDefault="008A3EBA" w:rsidP="001F3195">
      <w:pPr>
        <w:pStyle w:val="NormalWeb"/>
        <w:spacing w:before="0" w:beforeAutospacing="0" w:after="0" w:afterAutospacing="0"/>
        <w:jc w:val="center"/>
        <w:rPr>
          <w:sz w:val="4"/>
          <w:szCs w:val="4"/>
        </w:rPr>
      </w:pPr>
    </w:p>
    <w:p w:rsidR="001F3195" w:rsidRPr="001F3195" w:rsidRDefault="001F3195" w:rsidP="001F3195">
      <w:pPr>
        <w:pStyle w:val="NormalWeb"/>
        <w:spacing w:before="0" w:beforeAutospacing="0" w:after="0" w:afterAutospacing="0"/>
        <w:jc w:val="center"/>
        <w:rPr>
          <w:rFonts w:ascii="Arial" w:hAnsi="Arial" w:cs="Arial"/>
          <w:i/>
          <w:sz w:val="12"/>
          <w:szCs w:val="12"/>
        </w:rPr>
      </w:pPr>
      <w:r w:rsidRPr="001F3195">
        <w:rPr>
          <w:rFonts w:ascii="Arial" w:hAnsi="Arial" w:cs="Arial"/>
          <w:i/>
          <w:sz w:val="12"/>
          <w:szCs w:val="12"/>
        </w:rPr>
        <w:t>Photo: RAD SYSTEMS Inc.</w:t>
      </w:r>
    </w:p>
    <w:p w:rsidR="001F3195" w:rsidRDefault="001F3195" w:rsidP="001F3195">
      <w:pPr>
        <w:pStyle w:val="NormalWeb"/>
        <w:spacing w:before="0" w:beforeAutospacing="0" w:after="0" w:afterAutospacing="0"/>
        <w:jc w:val="both"/>
      </w:pPr>
    </w:p>
    <w:p w:rsidR="00022495" w:rsidRDefault="00194718" w:rsidP="001F3195">
      <w:pPr>
        <w:pStyle w:val="NormalWeb"/>
        <w:spacing w:before="0" w:beforeAutospacing="0" w:after="0" w:afterAutospacing="0"/>
        <w:jc w:val="both"/>
      </w:pPr>
      <w:r>
        <w:t xml:space="preserve">Just one month ago, La Porte Police made the public announcement that they had obtained training and certification of four agency members, pertaining to the instruction of Rape Aggression Defense (RAD) </w:t>
      </w:r>
      <w:r w:rsidR="00333A02">
        <w:t>System techniques.   Now, with the</w:t>
      </w:r>
      <w:r>
        <w:t xml:space="preserve"> handful of available inst</w:t>
      </w:r>
      <w:r w:rsidR="00333A02">
        <w:t>ructors at the ready, LPPD</w:t>
      </w:r>
      <w:r>
        <w:t xml:space="preserve"> would like to announce to area residents that, </w:t>
      </w:r>
      <w:r w:rsidR="005069FB">
        <w:t>during the month of O</w:t>
      </w:r>
      <w:r>
        <w:t>ctober, the police department will offer its first public RAD training.</w:t>
      </w:r>
    </w:p>
    <w:p w:rsidR="001F3195" w:rsidRDefault="001F3195" w:rsidP="001F3195">
      <w:pPr>
        <w:pStyle w:val="NormalWeb"/>
        <w:spacing w:before="0" w:beforeAutospacing="0" w:after="0" w:afterAutospacing="0"/>
        <w:jc w:val="both"/>
      </w:pPr>
    </w:p>
    <w:p w:rsidR="00194718" w:rsidRDefault="00194718" w:rsidP="001F3195">
      <w:pPr>
        <w:pStyle w:val="NormalWeb"/>
        <w:spacing w:before="0" w:beforeAutospacing="0" w:after="0" w:afterAutospacing="0"/>
        <w:jc w:val="both"/>
      </w:pPr>
      <w:r>
        <w:t xml:space="preserve">Four, 3-hour, days of RAD coursework are scheduled for </w:t>
      </w:r>
      <w:r w:rsidR="005069FB">
        <w:t>two w</w:t>
      </w:r>
      <w:r w:rsidR="00333A02">
        <w:t xml:space="preserve">eeks </w:t>
      </w:r>
      <w:r w:rsidR="005069FB">
        <w:t xml:space="preserve">in a row, </w:t>
      </w:r>
      <w:r w:rsidR="00333A02">
        <w:t xml:space="preserve">on </w:t>
      </w:r>
      <w:r>
        <w:t>October 10</w:t>
      </w:r>
      <w:r w:rsidRPr="00194718">
        <w:rPr>
          <w:vertAlign w:val="superscript"/>
        </w:rPr>
        <w:t>th</w:t>
      </w:r>
      <w:r>
        <w:t>, 11</w:t>
      </w:r>
      <w:r w:rsidRPr="00194718">
        <w:rPr>
          <w:vertAlign w:val="superscript"/>
        </w:rPr>
        <w:t>th</w:t>
      </w:r>
      <w:r>
        <w:t>, 17</w:t>
      </w:r>
      <w:r w:rsidRPr="00194718">
        <w:rPr>
          <w:vertAlign w:val="superscript"/>
        </w:rPr>
        <w:t>th</w:t>
      </w:r>
      <w:r>
        <w:t>, &amp; 18</w:t>
      </w:r>
      <w:r w:rsidRPr="00194718">
        <w:rPr>
          <w:vertAlign w:val="superscript"/>
        </w:rPr>
        <w:t>th</w:t>
      </w:r>
      <w:r>
        <w:t>,</w:t>
      </w:r>
      <w:r w:rsidR="008A3EBA">
        <w:t xml:space="preserve"> from 6 p.m. – 9 p.m.,</w:t>
      </w:r>
      <w:r>
        <w:t xml:space="preserve"> with each daily class building on the former.  The cour</w:t>
      </w:r>
      <w:r w:rsidR="00333A02">
        <w:t>se days are intentionally spread out</w:t>
      </w:r>
      <w:r>
        <w:t>, as the program is both physically and mentally intensive.  Nevertheless, LPPD</w:t>
      </w:r>
      <w:r w:rsidR="00962F18">
        <w:t>’s</w:t>
      </w:r>
      <w:r>
        <w:t xml:space="preserve"> RAD instructors are committed to making the course dates fun and enjoyable, as well as genuinely educational.     </w:t>
      </w:r>
    </w:p>
    <w:p w:rsidR="00194718" w:rsidRDefault="00194718" w:rsidP="001F3195">
      <w:pPr>
        <w:pStyle w:val="NormalWeb"/>
        <w:spacing w:before="0" w:beforeAutospacing="0" w:after="0" w:afterAutospacing="0"/>
        <w:jc w:val="both"/>
      </w:pPr>
    </w:p>
    <w:p w:rsidR="00022495" w:rsidRDefault="00194718" w:rsidP="001F3195">
      <w:pPr>
        <w:pStyle w:val="NormalWeb"/>
        <w:spacing w:before="0" w:beforeAutospacing="0" w:after="0" w:afterAutospacing="0"/>
        <w:jc w:val="both"/>
      </w:pPr>
      <w:r>
        <w:t xml:space="preserve">For those unfamiliar with the RAD System, it is, in essence, </w:t>
      </w:r>
      <w:r w:rsidR="00022495">
        <w:t>a program of realistic, self-defense tactics and techniques</w:t>
      </w:r>
      <w:r>
        <w:t xml:space="preserve">.  RAD is </w:t>
      </w:r>
      <w:r w:rsidR="00022495">
        <w:t>a comprehensive course that begins with awareness, prevention, risk reduction</w:t>
      </w:r>
      <w:r w:rsidR="005A3918">
        <w:t>,</w:t>
      </w:r>
      <w:r w:rsidR="00022495">
        <w:t xml:space="preserve"> and </w:t>
      </w:r>
      <w:r w:rsidR="00E033B2">
        <w:t xml:space="preserve">avoidance, while progressing </w:t>
      </w:r>
      <w:r w:rsidR="00022495">
        <w:t>to</w:t>
      </w:r>
      <w:r w:rsidR="00E033B2">
        <w:t>ward</w:t>
      </w:r>
      <w:r w:rsidR="00022495">
        <w:t xml:space="preserve"> the basics of </w:t>
      </w:r>
      <w:r w:rsidR="00E033B2">
        <w:t xml:space="preserve">actual </w:t>
      </w:r>
      <w:r w:rsidR="00022495">
        <w:t xml:space="preserve">hands-on defense training. </w:t>
      </w:r>
      <w:r w:rsidR="005069FB">
        <w:t>I</w:t>
      </w:r>
      <w:r w:rsidR="005A3918">
        <w:t>t is important</w:t>
      </w:r>
      <w:r w:rsidR="005069FB">
        <w:t>, however,</w:t>
      </w:r>
      <w:r w:rsidR="005A3918">
        <w:t xml:space="preserve"> that </w:t>
      </w:r>
      <w:r w:rsidR="005069FB">
        <w:t xml:space="preserve">participants </w:t>
      </w:r>
      <w:r w:rsidR="005A3918">
        <w:t xml:space="preserve">understand that </w:t>
      </w:r>
      <w:r w:rsidR="00022495">
        <w:t>RAD is not a ma</w:t>
      </w:r>
      <w:r w:rsidR="005A3918">
        <w:t>rtial arts program. T</w:t>
      </w:r>
      <w:r>
        <w:t xml:space="preserve">he class, </w:t>
      </w:r>
      <w:r w:rsidR="00570C53">
        <w:t xml:space="preserve">taught by LPPD’s </w:t>
      </w:r>
      <w:r>
        <w:t xml:space="preserve">certified RAD Instructors, begins with classroom-based orientation where </w:t>
      </w:r>
      <w:r w:rsidR="00022495">
        <w:t>workbook</w:t>
      </w:r>
      <w:r>
        <w:t xml:space="preserve">s and </w:t>
      </w:r>
      <w:r w:rsidR="00022495">
        <w:t>reference manual</w:t>
      </w:r>
      <w:r>
        <w:t xml:space="preserve">s lay the course foundation.  During this initial phase, </w:t>
      </w:r>
      <w:r w:rsidR="00022495">
        <w:t>the entire physical defense program</w:t>
      </w:r>
      <w:r>
        <w:t xml:space="preserve"> is outlined</w:t>
      </w:r>
      <w:r w:rsidR="00022495">
        <w:t xml:space="preserve"> for </w:t>
      </w:r>
      <w:r w:rsidR="00E033B2">
        <w:t xml:space="preserve">both personal </w:t>
      </w:r>
      <w:r w:rsidR="00022495">
        <w:t>r</w:t>
      </w:r>
      <w:r w:rsidR="00E033B2">
        <w:t>eference and continuous individual</w:t>
      </w:r>
      <w:r w:rsidR="00022495">
        <w:t xml:space="preserve"> growth.</w:t>
      </w:r>
      <w:r>
        <w:t xml:space="preserve">  Later, the physical techniques are discussed, and eventually encompass a </w:t>
      </w:r>
      <w:r w:rsidR="005069FB">
        <w:t xml:space="preserve">series of </w:t>
      </w:r>
      <w:r>
        <w:t>compre</w:t>
      </w:r>
      <w:r w:rsidR="005069FB">
        <w:t>hensive hands-on exercises.</w:t>
      </w:r>
      <w:r w:rsidR="00022495">
        <w:t xml:space="preserve"> </w:t>
      </w:r>
    </w:p>
    <w:p w:rsidR="001F3195" w:rsidRDefault="001F3195" w:rsidP="001F3195">
      <w:pPr>
        <w:pStyle w:val="NormalWeb"/>
        <w:spacing w:before="0" w:beforeAutospacing="0" w:after="0" w:afterAutospacing="0"/>
        <w:jc w:val="both"/>
      </w:pPr>
    </w:p>
    <w:p w:rsidR="00E033B2" w:rsidRPr="008A3EBA" w:rsidRDefault="00022495" w:rsidP="008A3EBA">
      <w:pPr>
        <w:pStyle w:val="Default"/>
        <w:jc w:val="both"/>
        <w:rPr>
          <w:rFonts w:ascii="Times New Roman" w:hAnsi="Times New Roman" w:cs="Times New Roman"/>
          <w:color w:val="auto"/>
        </w:rPr>
      </w:pPr>
      <w:r w:rsidRPr="008A3EBA">
        <w:rPr>
          <w:rFonts w:ascii="Times New Roman" w:hAnsi="Times New Roman" w:cs="Times New Roman"/>
          <w:color w:val="auto"/>
        </w:rPr>
        <w:t xml:space="preserve">The RAD </w:t>
      </w:r>
      <w:r w:rsidR="005069FB">
        <w:rPr>
          <w:rFonts w:ascii="Times New Roman" w:hAnsi="Times New Roman" w:cs="Times New Roman"/>
          <w:color w:val="auto"/>
        </w:rPr>
        <w:t xml:space="preserve">training </w:t>
      </w:r>
      <w:r w:rsidR="00194718" w:rsidRPr="008A3EBA">
        <w:rPr>
          <w:rFonts w:ascii="Times New Roman" w:hAnsi="Times New Roman" w:cs="Times New Roman"/>
          <w:color w:val="auto"/>
        </w:rPr>
        <w:t xml:space="preserve">is </w:t>
      </w:r>
      <w:r w:rsidR="008A3EBA" w:rsidRPr="008A3EBA">
        <w:rPr>
          <w:rFonts w:ascii="Times New Roman" w:hAnsi="Times New Roman" w:cs="Times New Roman"/>
          <w:color w:val="auto"/>
        </w:rPr>
        <w:t>open solely to women ages 13 and up; younge</w:t>
      </w:r>
      <w:r w:rsidR="005069FB">
        <w:rPr>
          <w:rFonts w:ascii="Times New Roman" w:hAnsi="Times New Roman" w:cs="Times New Roman"/>
          <w:color w:val="auto"/>
        </w:rPr>
        <w:t>r ladies under the age of 18 must</w:t>
      </w:r>
      <w:r w:rsidR="008A3EBA" w:rsidRPr="008A3EBA">
        <w:rPr>
          <w:rFonts w:ascii="Times New Roman" w:hAnsi="Times New Roman" w:cs="Times New Roman"/>
          <w:color w:val="auto"/>
        </w:rPr>
        <w:t xml:space="preserve"> attend class with their mother or legal female guardian.  </w:t>
      </w:r>
      <w:r w:rsidR="008A3EBA">
        <w:rPr>
          <w:rFonts w:ascii="Times New Roman" w:hAnsi="Times New Roman" w:cs="Times New Roman"/>
          <w:color w:val="auto"/>
        </w:rPr>
        <w:t>A growing and</w:t>
      </w:r>
      <w:r w:rsidR="005A3918" w:rsidRPr="008A3EBA">
        <w:rPr>
          <w:rFonts w:ascii="Times New Roman" w:hAnsi="Times New Roman" w:cs="Times New Roman"/>
          <w:color w:val="auto"/>
        </w:rPr>
        <w:t xml:space="preserve"> wide-</w:t>
      </w:r>
      <w:r w:rsidRPr="008A3EBA">
        <w:rPr>
          <w:rFonts w:ascii="Times New Roman" w:hAnsi="Times New Roman" w:cs="Times New Roman"/>
          <w:color w:val="auto"/>
        </w:rPr>
        <w:t>spr</w:t>
      </w:r>
      <w:r w:rsidR="008A3EBA">
        <w:rPr>
          <w:rFonts w:ascii="Times New Roman" w:hAnsi="Times New Roman" w:cs="Times New Roman"/>
          <w:color w:val="auto"/>
        </w:rPr>
        <w:t xml:space="preserve">ead </w:t>
      </w:r>
      <w:r w:rsidR="008A3EBA">
        <w:rPr>
          <w:rFonts w:ascii="Times New Roman" w:hAnsi="Times New Roman" w:cs="Times New Roman"/>
          <w:color w:val="auto"/>
        </w:rPr>
        <w:lastRenderedPageBreak/>
        <w:t xml:space="preserve">acceptance of the system has been observed as a result of </w:t>
      </w:r>
      <w:r w:rsidRPr="008A3EBA">
        <w:rPr>
          <w:rFonts w:ascii="Times New Roman" w:hAnsi="Times New Roman" w:cs="Times New Roman"/>
          <w:color w:val="auto"/>
        </w:rPr>
        <w:t>the ease, simplicity</w:t>
      </w:r>
      <w:r w:rsidR="005A3918" w:rsidRPr="008A3EBA">
        <w:rPr>
          <w:rFonts w:ascii="Times New Roman" w:hAnsi="Times New Roman" w:cs="Times New Roman"/>
          <w:color w:val="auto"/>
        </w:rPr>
        <w:t>,</w:t>
      </w:r>
      <w:r w:rsidRPr="008A3EBA">
        <w:rPr>
          <w:rFonts w:ascii="Times New Roman" w:hAnsi="Times New Roman" w:cs="Times New Roman"/>
          <w:color w:val="auto"/>
        </w:rPr>
        <w:t xml:space="preserve"> and effectiveness of its tactics, </w:t>
      </w:r>
      <w:r w:rsidR="005A3918" w:rsidRPr="008A3EBA">
        <w:rPr>
          <w:rFonts w:ascii="Times New Roman" w:hAnsi="Times New Roman" w:cs="Times New Roman"/>
          <w:color w:val="auto"/>
        </w:rPr>
        <w:t xml:space="preserve">combined with </w:t>
      </w:r>
      <w:r w:rsidR="00E033B2" w:rsidRPr="008A3EBA">
        <w:rPr>
          <w:rFonts w:ascii="Times New Roman" w:hAnsi="Times New Roman" w:cs="Times New Roman"/>
          <w:color w:val="auto"/>
        </w:rPr>
        <w:t xml:space="preserve">its </w:t>
      </w:r>
      <w:r w:rsidR="005A3918" w:rsidRPr="008A3EBA">
        <w:rPr>
          <w:rFonts w:ascii="Times New Roman" w:hAnsi="Times New Roman" w:cs="Times New Roman"/>
          <w:color w:val="auto"/>
        </w:rPr>
        <w:t xml:space="preserve">supportive </w:t>
      </w:r>
      <w:r w:rsidRPr="008A3EBA">
        <w:rPr>
          <w:rFonts w:ascii="Times New Roman" w:hAnsi="Times New Roman" w:cs="Times New Roman"/>
          <w:color w:val="auto"/>
        </w:rPr>
        <w:t xml:space="preserve">research, legal defensibility, and unique teaching methodology. </w:t>
      </w:r>
      <w:r w:rsidR="005A3918" w:rsidRPr="008A3EBA">
        <w:rPr>
          <w:rFonts w:ascii="Times New Roman" w:hAnsi="Times New Roman" w:cs="Times New Roman"/>
          <w:color w:val="auto"/>
        </w:rPr>
        <w:t xml:space="preserve">Essentially, </w:t>
      </w:r>
      <w:r w:rsidR="00194718" w:rsidRPr="008A3EBA">
        <w:rPr>
          <w:rFonts w:ascii="Times New Roman" w:hAnsi="Times New Roman" w:cs="Times New Roman"/>
          <w:color w:val="auto"/>
        </w:rPr>
        <w:t xml:space="preserve">La Porte’s </w:t>
      </w:r>
      <w:r w:rsidRPr="008A3EBA">
        <w:rPr>
          <w:rFonts w:ascii="Times New Roman" w:hAnsi="Times New Roman" w:cs="Times New Roman"/>
          <w:color w:val="auto"/>
        </w:rPr>
        <w:t xml:space="preserve">RAD </w:t>
      </w:r>
      <w:r w:rsidR="00194718" w:rsidRPr="008A3EBA">
        <w:rPr>
          <w:rFonts w:ascii="Times New Roman" w:hAnsi="Times New Roman" w:cs="Times New Roman"/>
          <w:color w:val="auto"/>
        </w:rPr>
        <w:t xml:space="preserve">program </w:t>
      </w:r>
      <w:r w:rsidRPr="008A3EBA">
        <w:rPr>
          <w:rFonts w:ascii="Times New Roman" w:hAnsi="Times New Roman" w:cs="Times New Roman"/>
          <w:color w:val="auto"/>
        </w:rPr>
        <w:t>is dedicated to teaching women defensive concepts and techniques against various types of assault, by utilizing easy, effective</w:t>
      </w:r>
      <w:r w:rsidR="005A3918" w:rsidRPr="008A3EBA">
        <w:rPr>
          <w:rFonts w:ascii="Times New Roman" w:hAnsi="Times New Roman" w:cs="Times New Roman"/>
          <w:color w:val="auto"/>
        </w:rPr>
        <w:t>,</w:t>
      </w:r>
      <w:r w:rsidRPr="008A3EBA">
        <w:rPr>
          <w:rFonts w:ascii="Times New Roman" w:hAnsi="Times New Roman" w:cs="Times New Roman"/>
          <w:color w:val="auto"/>
        </w:rPr>
        <w:t xml:space="preserve"> and proven self-d</w:t>
      </w:r>
      <w:r w:rsidR="00DA208E">
        <w:rPr>
          <w:rFonts w:ascii="Times New Roman" w:hAnsi="Times New Roman" w:cs="Times New Roman"/>
          <w:color w:val="auto"/>
        </w:rPr>
        <w:t xml:space="preserve">efense </w:t>
      </w:r>
      <w:r w:rsidR="005A3918" w:rsidRPr="008A3EBA">
        <w:rPr>
          <w:rFonts w:ascii="Times New Roman" w:hAnsi="Times New Roman" w:cs="Times New Roman"/>
          <w:color w:val="auto"/>
        </w:rPr>
        <w:t>tactics. This</w:t>
      </w:r>
      <w:r w:rsidRPr="008A3EBA">
        <w:rPr>
          <w:rFonts w:ascii="Times New Roman" w:hAnsi="Times New Roman" w:cs="Times New Roman"/>
          <w:color w:val="auto"/>
        </w:rPr>
        <w:t xml:space="preserve"> system of realist</w:t>
      </w:r>
      <w:r w:rsidR="005A3918" w:rsidRPr="008A3EBA">
        <w:rPr>
          <w:rFonts w:ascii="Times New Roman" w:hAnsi="Times New Roman" w:cs="Times New Roman"/>
          <w:color w:val="auto"/>
        </w:rPr>
        <w:t xml:space="preserve">ic defense will provide women </w:t>
      </w:r>
      <w:r w:rsidRPr="008A3EBA">
        <w:rPr>
          <w:rFonts w:ascii="Times New Roman" w:hAnsi="Times New Roman" w:cs="Times New Roman"/>
          <w:color w:val="auto"/>
        </w:rPr>
        <w:t xml:space="preserve">with the knowledge to make an educated decision about resistance. </w:t>
      </w:r>
    </w:p>
    <w:p w:rsidR="001F3195" w:rsidRDefault="001F3195" w:rsidP="001F3195">
      <w:pPr>
        <w:pStyle w:val="NormalWeb"/>
        <w:spacing w:before="0" w:beforeAutospacing="0" w:after="0" w:afterAutospacing="0"/>
        <w:jc w:val="both"/>
      </w:pPr>
    </w:p>
    <w:p w:rsidR="00022495" w:rsidRDefault="00350C08" w:rsidP="001F3195">
      <w:pPr>
        <w:pStyle w:val="NormalWeb"/>
        <w:spacing w:before="0" w:beforeAutospacing="0" w:after="0" w:afterAutospacing="0"/>
        <w:jc w:val="both"/>
      </w:pPr>
      <w:r>
        <w:t xml:space="preserve">La Porte’s initial RAD program will be open to a total of 10 students, and registration will be on a first come basis.  The 4-Day program is free </w:t>
      </w:r>
      <w:r w:rsidRPr="00350C08">
        <w:t xml:space="preserve">and </w:t>
      </w:r>
      <w:r w:rsidR="00CE243C" w:rsidRPr="00350C08">
        <w:t>al</w:t>
      </w:r>
      <w:r w:rsidRPr="00350C08">
        <w:t>l manuals and documents will be provided to the students</w:t>
      </w:r>
      <w:r w:rsidR="00CE243C" w:rsidRPr="00350C08">
        <w:t>.</w:t>
      </w:r>
      <w:r w:rsidR="00CE243C">
        <w:t xml:space="preserve"> </w:t>
      </w:r>
      <w:r w:rsidR="00B00B66">
        <w:t>For more information on the RAD program,</w:t>
      </w:r>
      <w:r w:rsidR="00270DE0">
        <w:t xml:space="preserve"> including registration information,</w:t>
      </w:r>
      <w:r w:rsidR="00B00B66">
        <w:t xml:space="preserve"> please contact </w:t>
      </w:r>
      <w:r w:rsidR="00270DE0">
        <w:t xml:space="preserve">La Porte Officer Matt Parsons at </w:t>
      </w:r>
      <w:r w:rsidR="00E56C45">
        <w:rPr>
          <w:b/>
          <w:bCs/>
          <w:u w:val="single"/>
        </w:rPr>
        <w:t>281-604-6687</w:t>
      </w:r>
      <w:r w:rsidR="00270DE0">
        <w:t xml:space="preserve">, or via email at: </w:t>
      </w:r>
      <w:r w:rsidR="00270DE0" w:rsidRPr="00270DE0">
        <w:t>parsonsm@laportetx.gov</w:t>
      </w:r>
      <w:r w:rsidR="00B00B66">
        <w:t>.</w:t>
      </w:r>
      <w:r w:rsidR="00022495">
        <w:t xml:space="preserve"> </w:t>
      </w:r>
    </w:p>
    <w:p w:rsidR="00936E75" w:rsidRDefault="00936E75" w:rsidP="001F3195">
      <w:pPr>
        <w:autoSpaceDE w:val="0"/>
        <w:autoSpaceDN w:val="0"/>
        <w:adjustRightInd w:val="0"/>
        <w:jc w:val="center"/>
        <w:rPr>
          <w:b/>
          <w:sz w:val="32"/>
          <w:szCs w:val="32"/>
        </w:rPr>
      </w:pPr>
    </w:p>
    <w:sectPr w:rsidR="00936E75" w:rsidSect="008A3EBA">
      <w:headerReference w:type="default" r:id="rId9"/>
      <w:headerReference w:type="first" r:id="rId10"/>
      <w:footerReference w:type="first" r:id="rId11"/>
      <w:pgSz w:w="12240" w:h="15840" w:code="1"/>
      <w:pgMar w:top="0" w:right="1440" w:bottom="9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8FE" w:rsidRDefault="006618FE">
      <w:r>
        <w:separator/>
      </w:r>
    </w:p>
  </w:endnote>
  <w:endnote w:type="continuationSeparator" w:id="0">
    <w:p w:rsidR="006618FE" w:rsidRDefault="00661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0C" w:rsidRDefault="00EC714B" w:rsidP="00E44A36">
    <w:pPr>
      <w:pStyle w:val="Footer"/>
      <w:rPr>
        <w:i/>
        <w:sz w:val="16"/>
        <w:szCs w:val="16"/>
      </w:rPr>
    </w:pPr>
    <w:r w:rsidRPr="00EC714B">
      <w:rPr>
        <w:noProof/>
      </w:rPr>
      <w:pict>
        <v:line id="_x0000_s2052" style="position:absolute;z-index:251657216" from="-4.95pt,.8pt" to="472.05pt,.8pt" strokecolor="#339" strokeweight="3pt">
          <v:stroke linestyle="thinThin"/>
        </v:line>
      </w:pict>
    </w:r>
  </w:p>
  <w:p w:rsidR="0079480C" w:rsidRPr="00155FA4" w:rsidRDefault="0079480C"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Corby Alexander</w:t>
    </w:r>
    <w:r w:rsidRPr="00155FA4">
      <w:rPr>
        <w:rFonts w:ascii="Calibri" w:hAnsi="Calibri"/>
        <w:b/>
        <w:i/>
        <w:color w:val="333399"/>
        <w:sz w:val="16"/>
        <w:szCs w:val="16"/>
      </w:rPr>
      <w:tab/>
    </w:r>
    <w:r w:rsidRPr="00155FA4">
      <w:rPr>
        <w:rFonts w:ascii="Calibri" w:hAnsi="Calibri"/>
        <w:b/>
        <w:i/>
        <w:color w:val="333399"/>
        <w:sz w:val="16"/>
        <w:szCs w:val="16"/>
      </w:rPr>
      <w:tab/>
      <w:t>Kenith Adcox</w:t>
    </w:r>
    <w:r w:rsidRPr="00155FA4">
      <w:rPr>
        <w:rFonts w:ascii="Calibri" w:hAnsi="Calibri"/>
        <w:b/>
        <w:i/>
        <w:color w:val="333399"/>
        <w:sz w:val="16"/>
        <w:szCs w:val="16"/>
      </w:rPr>
      <w:tab/>
    </w:r>
  </w:p>
  <w:p w:rsidR="0079480C" w:rsidRPr="00155FA4" w:rsidRDefault="0079480C" w:rsidP="00E44A36">
    <w:pPr>
      <w:pStyle w:val="Footer"/>
      <w:tabs>
        <w:tab w:val="clear" w:pos="4320"/>
        <w:tab w:val="clear" w:pos="8640"/>
        <w:tab w:val="center" w:pos="4680"/>
        <w:tab w:val="right" w:pos="9360"/>
      </w:tabs>
      <w:rPr>
        <w:rFonts w:ascii="Calibri" w:hAnsi="Calibri"/>
        <w:b/>
        <w:i/>
        <w:color w:val="333399"/>
        <w:sz w:val="16"/>
        <w:szCs w:val="16"/>
      </w:rPr>
    </w:pPr>
    <w:r w:rsidRPr="00155FA4">
      <w:rPr>
        <w:rFonts w:ascii="Calibri" w:hAnsi="Calibri"/>
        <w:b/>
        <w:i/>
        <w:color w:val="333399"/>
        <w:sz w:val="16"/>
        <w:szCs w:val="16"/>
      </w:rPr>
      <w:t>City Manager</w:t>
    </w:r>
    <w:r w:rsidRPr="00155FA4">
      <w:rPr>
        <w:rFonts w:ascii="Calibri" w:hAnsi="Calibri"/>
        <w:b/>
        <w:i/>
        <w:color w:val="333399"/>
        <w:sz w:val="16"/>
        <w:szCs w:val="16"/>
      </w:rPr>
      <w:tab/>
    </w:r>
    <w:r w:rsidRPr="00155FA4">
      <w:rPr>
        <w:rFonts w:ascii="Calibri" w:hAnsi="Calibri"/>
        <w:b/>
        <w:i/>
        <w:color w:val="333399"/>
        <w:sz w:val="16"/>
        <w:szCs w:val="16"/>
      </w:rPr>
      <w:tab/>
      <w:t>Chief of Police</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8FE" w:rsidRDefault="006618FE">
      <w:r>
        <w:separator/>
      </w:r>
    </w:p>
  </w:footnote>
  <w:footnote w:type="continuationSeparator" w:id="0">
    <w:p w:rsidR="006618FE" w:rsidRDefault="00661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0C" w:rsidRDefault="0079480C">
    <w:pPr>
      <w:pStyle w:val="Header"/>
    </w:pPr>
  </w:p>
  <w:p w:rsidR="0079480C" w:rsidRDefault="0079480C">
    <w:pPr>
      <w:pStyle w:val="Header"/>
    </w:pPr>
  </w:p>
  <w:p w:rsidR="0079480C" w:rsidRDefault="00794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0C" w:rsidRPr="00155FA4" w:rsidRDefault="0079480C"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79480C" w:rsidRPr="00155FA4" w:rsidRDefault="0079480C" w:rsidP="00E44A36">
    <w:pPr>
      <w:pStyle w:val="Heading1"/>
      <w:jc w:val="center"/>
      <w:rPr>
        <w:rFonts w:ascii="Calibri" w:hAnsi="Calibri"/>
        <w:color w:val="333399"/>
        <w:sz w:val="22"/>
        <w:szCs w:val="22"/>
      </w:rPr>
    </w:pPr>
    <w:smartTag w:uri="urn:schemas-microsoft-com:office:smarttags" w:element="address">
      <w:smartTag w:uri="urn:schemas-microsoft-com:office:smarttags" w:element="Street">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smartTag>
    </w:smartTag>
  </w:p>
  <w:p w:rsidR="0079480C" w:rsidRPr="00155FA4" w:rsidRDefault="0079480C"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79480C" w:rsidRPr="00155FA4" w:rsidRDefault="0079480C"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79480C" w:rsidRPr="00585320" w:rsidRDefault="00EC714B" w:rsidP="00E44A36">
    <w:pPr>
      <w:pStyle w:val="Header"/>
      <w:rPr>
        <w:rFonts w:ascii="Cambria" w:hAnsi="Cambria"/>
        <w:b/>
      </w:rPr>
    </w:pPr>
    <w:r w:rsidRPr="00EC714B">
      <w:rPr>
        <w:noProof/>
      </w:rPr>
      <w:pict>
        <v:line id="_x0000_s2051" style="position:absolute;flip:y;z-index:251656192" from="51pt,11.2pt" to="402.75pt,11.2pt" strokecolor="#339" strokeweight="3pt">
          <v:stroke linestyle="thinThin"/>
        </v:line>
      </w:pict>
    </w:r>
  </w:p>
  <w:p w:rsidR="0079480C" w:rsidRDefault="00794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F5B"/>
    <w:multiLevelType w:val="hybridMultilevel"/>
    <w:tmpl w:val="78F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37385E"/>
    <w:multiLevelType w:val="multilevel"/>
    <w:tmpl w:val="4D9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75342"/>
    <w:rsid w:val="00022495"/>
    <w:rsid w:val="00026334"/>
    <w:rsid w:val="000517E9"/>
    <w:rsid w:val="00056A1A"/>
    <w:rsid w:val="0007170C"/>
    <w:rsid w:val="000729FF"/>
    <w:rsid w:val="000873CD"/>
    <w:rsid w:val="000C0F69"/>
    <w:rsid w:val="000F5E6B"/>
    <w:rsid w:val="000F7BFE"/>
    <w:rsid w:val="00114F74"/>
    <w:rsid w:val="00122F58"/>
    <w:rsid w:val="00135367"/>
    <w:rsid w:val="001376DC"/>
    <w:rsid w:val="0015494D"/>
    <w:rsid w:val="00155FA4"/>
    <w:rsid w:val="001620F0"/>
    <w:rsid w:val="00176211"/>
    <w:rsid w:val="0018177E"/>
    <w:rsid w:val="001838D9"/>
    <w:rsid w:val="00194718"/>
    <w:rsid w:val="0019490E"/>
    <w:rsid w:val="001D49EA"/>
    <w:rsid w:val="001E05FA"/>
    <w:rsid w:val="001E59B1"/>
    <w:rsid w:val="001E7BF7"/>
    <w:rsid w:val="001F203C"/>
    <w:rsid w:val="001F3195"/>
    <w:rsid w:val="001F701F"/>
    <w:rsid w:val="0020496F"/>
    <w:rsid w:val="00221F31"/>
    <w:rsid w:val="00227261"/>
    <w:rsid w:val="0022768A"/>
    <w:rsid w:val="002314E6"/>
    <w:rsid w:val="002449F5"/>
    <w:rsid w:val="0024582A"/>
    <w:rsid w:val="002512D9"/>
    <w:rsid w:val="00257606"/>
    <w:rsid w:val="00270D9D"/>
    <w:rsid w:val="00270DE0"/>
    <w:rsid w:val="002832FE"/>
    <w:rsid w:val="00283B4B"/>
    <w:rsid w:val="00284AA0"/>
    <w:rsid w:val="00292F9D"/>
    <w:rsid w:val="00292FB8"/>
    <w:rsid w:val="00297191"/>
    <w:rsid w:val="002A3FCF"/>
    <w:rsid w:val="002A76F3"/>
    <w:rsid w:val="002B5674"/>
    <w:rsid w:val="002B692C"/>
    <w:rsid w:val="002B7261"/>
    <w:rsid w:val="002B7DB5"/>
    <w:rsid w:val="002C02EB"/>
    <w:rsid w:val="002E0409"/>
    <w:rsid w:val="002E57F8"/>
    <w:rsid w:val="002F4DDD"/>
    <w:rsid w:val="002F782C"/>
    <w:rsid w:val="003109B3"/>
    <w:rsid w:val="00323649"/>
    <w:rsid w:val="00323FF7"/>
    <w:rsid w:val="00327017"/>
    <w:rsid w:val="00333A02"/>
    <w:rsid w:val="00336CD9"/>
    <w:rsid w:val="00346226"/>
    <w:rsid w:val="003504CB"/>
    <w:rsid w:val="00350C08"/>
    <w:rsid w:val="00351167"/>
    <w:rsid w:val="00352408"/>
    <w:rsid w:val="00356CD6"/>
    <w:rsid w:val="0036084E"/>
    <w:rsid w:val="0036632E"/>
    <w:rsid w:val="003704C1"/>
    <w:rsid w:val="00377B0F"/>
    <w:rsid w:val="00384F1B"/>
    <w:rsid w:val="00391304"/>
    <w:rsid w:val="00397CD1"/>
    <w:rsid w:val="003A5FB4"/>
    <w:rsid w:val="003B0435"/>
    <w:rsid w:val="003B5E40"/>
    <w:rsid w:val="003C7CCB"/>
    <w:rsid w:val="003D317F"/>
    <w:rsid w:val="003E263F"/>
    <w:rsid w:val="003E2864"/>
    <w:rsid w:val="003F167A"/>
    <w:rsid w:val="003F194A"/>
    <w:rsid w:val="003F6D11"/>
    <w:rsid w:val="00420B28"/>
    <w:rsid w:val="004258BD"/>
    <w:rsid w:val="004266AE"/>
    <w:rsid w:val="00431E93"/>
    <w:rsid w:val="0043200C"/>
    <w:rsid w:val="00435548"/>
    <w:rsid w:val="00445DFB"/>
    <w:rsid w:val="0044779B"/>
    <w:rsid w:val="004504D2"/>
    <w:rsid w:val="0045327C"/>
    <w:rsid w:val="00456549"/>
    <w:rsid w:val="004700F9"/>
    <w:rsid w:val="00470B88"/>
    <w:rsid w:val="00470E20"/>
    <w:rsid w:val="004B486A"/>
    <w:rsid w:val="004E17C0"/>
    <w:rsid w:val="005062EC"/>
    <w:rsid w:val="005069FB"/>
    <w:rsid w:val="00512556"/>
    <w:rsid w:val="005128BD"/>
    <w:rsid w:val="00524131"/>
    <w:rsid w:val="00525EC5"/>
    <w:rsid w:val="005274B0"/>
    <w:rsid w:val="0052759A"/>
    <w:rsid w:val="00535DC1"/>
    <w:rsid w:val="00540BDF"/>
    <w:rsid w:val="00541C8C"/>
    <w:rsid w:val="0054461C"/>
    <w:rsid w:val="005450F1"/>
    <w:rsid w:val="00547CE7"/>
    <w:rsid w:val="00570C53"/>
    <w:rsid w:val="0058362C"/>
    <w:rsid w:val="005841EE"/>
    <w:rsid w:val="00585320"/>
    <w:rsid w:val="00585752"/>
    <w:rsid w:val="00591626"/>
    <w:rsid w:val="005A3918"/>
    <w:rsid w:val="005B20A1"/>
    <w:rsid w:val="005B26B5"/>
    <w:rsid w:val="005D4B9F"/>
    <w:rsid w:val="005E619E"/>
    <w:rsid w:val="005F1F50"/>
    <w:rsid w:val="005F4246"/>
    <w:rsid w:val="005F6789"/>
    <w:rsid w:val="00602177"/>
    <w:rsid w:val="006066F7"/>
    <w:rsid w:val="00625B74"/>
    <w:rsid w:val="0063151B"/>
    <w:rsid w:val="006316FA"/>
    <w:rsid w:val="00636F23"/>
    <w:rsid w:val="0064790E"/>
    <w:rsid w:val="00647D39"/>
    <w:rsid w:val="00657827"/>
    <w:rsid w:val="006618FE"/>
    <w:rsid w:val="00667F96"/>
    <w:rsid w:val="006710C3"/>
    <w:rsid w:val="00671F0C"/>
    <w:rsid w:val="00674604"/>
    <w:rsid w:val="00695ADA"/>
    <w:rsid w:val="006A0FBD"/>
    <w:rsid w:val="006B057F"/>
    <w:rsid w:val="006B2A0D"/>
    <w:rsid w:val="006B39E4"/>
    <w:rsid w:val="006B4DB4"/>
    <w:rsid w:val="006D1EE7"/>
    <w:rsid w:val="006E7A22"/>
    <w:rsid w:val="006F15E5"/>
    <w:rsid w:val="006F4D6B"/>
    <w:rsid w:val="0070465A"/>
    <w:rsid w:val="00706678"/>
    <w:rsid w:val="0071692C"/>
    <w:rsid w:val="00722AA1"/>
    <w:rsid w:val="00723F70"/>
    <w:rsid w:val="00726C1A"/>
    <w:rsid w:val="00733086"/>
    <w:rsid w:val="00734B42"/>
    <w:rsid w:val="00737FA0"/>
    <w:rsid w:val="00751392"/>
    <w:rsid w:val="00751EAD"/>
    <w:rsid w:val="00776F25"/>
    <w:rsid w:val="007915D8"/>
    <w:rsid w:val="0079480C"/>
    <w:rsid w:val="007B70C4"/>
    <w:rsid w:val="007C2F70"/>
    <w:rsid w:val="007C4FBC"/>
    <w:rsid w:val="007D0537"/>
    <w:rsid w:val="007D37CC"/>
    <w:rsid w:val="007D7E5B"/>
    <w:rsid w:val="007E3676"/>
    <w:rsid w:val="007F5E69"/>
    <w:rsid w:val="00807B09"/>
    <w:rsid w:val="00815193"/>
    <w:rsid w:val="008222FC"/>
    <w:rsid w:val="00822780"/>
    <w:rsid w:val="00832898"/>
    <w:rsid w:val="00833EFF"/>
    <w:rsid w:val="008428AF"/>
    <w:rsid w:val="00845E68"/>
    <w:rsid w:val="00854D69"/>
    <w:rsid w:val="00862C8B"/>
    <w:rsid w:val="00864C33"/>
    <w:rsid w:val="00873193"/>
    <w:rsid w:val="00874957"/>
    <w:rsid w:val="00875BB5"/>
    <w:rsid w:val="008901F4"/>
    <w:rsid w:val="00894876"/>
    <w:rsid w:val="008A382D"/>
    <w:rsid w:val="008A3EBA"/>
    <w:rsid w:val="008A49D8"/>
    <w:rsid w:val="008C2445"/>
    <w:rsid w:val="008C7D8B"/>
    <w:rsid w:val="008D1433"/>
    <w:rsid w:val="008D3A0A"/>
    <w:rsid w:val="008D5005"/>
    <w:rsid w:val="008E12FE"/>
    <w:rsid w:val="008E43EE"/>
    <w:rsid w:val="008E69A8"/>
    <w:rsid w:val="008F2D6E"/>
    <w:rsid w:val="008F4B2A"/>
    <w:rsid w:val="0091377D"/>
    <w:rsid w:val="009242BC"/>
    <w:rsid w:val="00936E75"/>
    <w:rsid w:val="00957F74"/>
    <w:rsid w:val="00961AEA"/>
    <w:rsid w:val="00962F18"/>
    <w:rsid w:val="00963290"/>
    <w:rsid w:val="00965F37"/>
    <w:rsid w:val="00971AB4"/>
    <w:rsid w:val="009903BA"/>
    <w:rsid w:val="00992AD8"/>
    <w:rsid w:val="009B10F7"/>
    <w:rsid w:val="009B5B32"/>
    <w:rsid w:val="009C7B28"/>
    <w:rsid w:val="009D1D38"/>
    <w:rsid w:val="009E35BA"/>
    <w:rsid w:val="009E3ADE"/>
    <w:rsid w:val="009E68E0"/>
    <w:rsid w:val="009F1A3B"/>
    <w:rsid w:val="009F2BDA"/>
    <w:rsid w:val="009F602F"/>
    <w:rsid w:val="00A07156"/>
    <w:rsid w:val="00A177EB"/>
    <w:rsid w:val="00A439B2"/>
    <w:rsid w:val="00A52DCA"/>
    <w:rsid w:val="00A558B1"/>
    <w:rsid w:val="00A6613C"/>
    <w:rsid w:val="00A70AE4"/>
    <w:rsid w:val="00A70FC3"/>
    <w:rsid w:val="00A81712"/>
    <w:rsid w:val="00A83555"/>
    <w:rsid w:val="00A94C7D"/>
    <w:rsid w:val="00A94DD8"/>
    <w:rsid w:val="00AB274D"/>
    <w:rsid w:val="00AC03BA"/>
    <w:rsid w:val="00AC195A"/>
    <w:rsid w:val="00AD0422"/>
    <w:rsid w:val="00AD386F"/>
    <w:rsid w:val="00AD6143"/>
    <w:rsid w:val="00AE02B5"/>
    <w:rsid w:val="00AE1297"/>
    <w:rsid w:val="00AE4E0A"/>
    <w:rsid w:val="00AE5A3B"/>
    <w:rsid w:val="00AE7954"/>
    <w:rsid w:val="00AE797B"/>
    <w:rsid w:val="00AF3A4F"/>
    <w:rsid w:val="00B00B66"/>
    <w:rsid w:val="00B04563"/>
    <w:rsid w:val="00B30225"/>
    <w:rsid w:val="00B42042"/>
    <w:rsid w:val="00B43A9A"/>
    <w:rsid w:val="00B461E5"/>
    <w:rsid w:val="00B46766"/>
    <w:rsid w:val="00B509C3"/>
    <w:rsid w:val="00B56101"/>
    <w:rsid w:val="00B667F5"/>
    <w:rsid w:val="00B75342"/>
    <w:rsid w:val="00B86854"/>
    <w:rsid w:val="00B904F8"/>
    <w:rsid w:val="00B9455F"/>
    <w:rsid w:val="00B97F50"/>
    <w:rsid w:val="00BA2CC3"/>
    <w:rsid w:val="00BC4202"/>
    <w:rsid w:val="00BC6A8A"/>
    <w:rsid w:val="00BD2E86"/>
    <w:rsid w:val="00BD33CA"/>
    <w:rsid w:val="00BD6DE3"/>
    <w:rsid w:val="00BD7BD6"/>
    <w:rsid w:val="00BE2080"/>
    <w:rsid w:val="00BE2813"/>
    <w:rsid w:val="00BE4078"/>
    <w:rsid w:val="00BE64AA"/>
    <w:rsid w:val="00BF246C"/>
    <w:rsid w:val="00BF3391"/>
    <w:rsid w:val="00C02C82"/>
    <w:rsid w:val="00C06EAE"/>
    <w:rsid w:val="00C10FBC"/>
    <w:rsid w:val="00C1751A"/>
    <w:rsid w:val="00C26ECF"/>
    <w:rsid w:val="00C411A2"/>
    <w:rsid w:val="00C50D2C"/>
    <w:rsid w:val="00C51948"/>
    <w:rsid w:val="00C527A6"/>
    <w:rsid w:val="00C55FEB"/>
    <w:rsid w:val="00C67B7F"/>
    <w:rsid w:val="00C73C9E"/>
    <w:rsid w:val="00C73DAC"/>
    <w:rsid w:val="00C75552"/>
    <w:rsid w:val="00C86AC6"/>
    <w:rsid w:val="00C941A2"/>
    <w:rsid w:val="00C97201"/>
    <w:rsid w:val="00CA1826"/>
    <w:rsid w:val="00CA7A8F"/>
    <w:rsid w:val="00CB1D94"/>
    <w:rsid w:val="00CB2095"/>
    <w:rsid w:val="00CC6EFA"/>
    <w:rsid w:val="00CD343C"/>
    <w:rsid w:val="00CE243C"/>
    <w:rsid w:val="00CF29FA"/>
    <w:rsid w:val="00CF3F99"/>
    <w:rsid w:val="00D10885"/>
    <w:rsid w:val="00D12A0B"/>
    <w:rsid w:val="00D17C6D"/>
    <w:rsid w:val="00D21A2F"/>
    <w:rsid w:val="00D31240"/>
    <w:rsid w:val="00D43429"/>
    <w:rsid w:val="00D45F94"/>
    <w:rsid w:val="00D5092D"/>
    <w:rsid w:val="00D52C92"/>
    <w:rsid w:val="00D61C38"/>
    <w:rsid w:val="00D74ACA"/>
    <w:rsid w:val="00D778A5"/>
    <w:rsid w:val="00D828A2"/>
    <w:rsid w:val="00D83D39"/>
    <w:rsid w:val="00DA208E"/>
    <w:rsid w:val="00DB3EF7"/>
    <w:rsid w:val="00DC105D"/>
    <w:rsid w:val="00DC3C7F"/>
    <w:rsid w:val="00DE11BE"/>
    <w:rsid w:val="00DE3C86"/>
    <w:rsid w:val="00DE6773"/>
    <w:rsid w:val="00DE7645"/>
    <w:rsid w:val="00DF38B7"/>
    <w:rsid w:val="00E001A4"/>
    <w:rsid w:val="00E033B2"/>
    <w:rsid w:val="00E04B99"/>
    <w:rsid w:val="00E06629"/>
    <w:rsid w:val="00E17B18"/>
    <w:rsid w:val="00E21736"/>
    <w:rsid w:val="00E26E9A"/>
    <w:rsid w:val="00E32B85"/>
    <w:rsid w:val="00E44A36"/>
    <w:rsid w:val="00E50B67"/>
    <w:rsid w:val="00E5371A"/>
    <w:rsid w:val="00E56C45"/>
    <w:rsid w:val="00E7607B"/>
    <w:rsid w:val="00E92039"/>
    <w:rsid w:val="00EA23DF"/>
    <w:rsid w:val="00EB0DCA"/>
    <w:rsid w:val="00EB2223"/>
    <w:rsid w:val="00EB4361"/>
    <w:rsid w:val="00EB6ED6"/>
    <w:rsid w:val="00EB7F05"/>
    <w:rsid w:val="00EC62FC"/>
    <w:rsid w:val="00EC714B"/>
    <w:rsid w:val="00ED6403"/>
    <w:rsid w:val="00EE6B0A"/>
    <w:rsid w:val="00EF1710"/>
    <w:rsid w:val="00EF3828"/>
    <w:rsid w:val="00F0529F"/>
    <w:rsid w:val="00F11AE1"/>
    <w:rsid w:val="00F135E6"/>
    <w:rsid w:val="00F227EE"/>
    <w:rsid w:val="00F23F91"/>
    <w:rsid w:val="00F23FB7"/>
    <w:rsid w:val="00F31482"/>
    <w:rsid w:val="00F3393C"/>
    <w:rsid w:val="00F86D2A"/>
    <w:rsid w:val="00F92AA0"/>
    <w:rsid w:val="00F962D2"/>
    <w:rsid w:val="00F974DD"/>
    <w:rsid w:val="00FB3F43"/>
    <w:rsid w:val="00FC7CF5"/>
    <w:rsid w:val="00FD5A62"/>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paragraph" w:styleId="Heading3">
    <w:name w:val="heading 3"/>
    <w:basedOn w:val="Normal"/>
    <w:next w:val="Normal"/>
    <w:link w:val="Heading3Char"/>
    <w:unhideWhenUsed/>
    <w:qFormat/>
    <w:locked/>
    <w:rsid w:val="000224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character" w:styleId="FollowedHyperlink">
    <w:name w:val="FollowedHyperlink"/>
    <w:basedOn w:val="DefaultParagraphFont"/>
    <w:uiPriority w:val="99"/>
    <w:semiHidden/>
    <w:unhideWhenUsed/>
    <w:rsid w:val="00BF246C"/>
    <w:rPr>
      <w:color w:val="800080" w:themeColor="followedHyperlink"/>
      <w:u w:val="single"/>
    </w:rPr>
  </w:style>
  <w:style w:type="character" w:customStyle="1" w:styleId="Heading3Char">
    <w:name w:val="Heading 3 Char"/>
    <w:basedOn w:val="DefaultParagraphFont"/>
    <w:link w:val="Heading3"/>
    <w:rsid w:val="00022495"/>
    <w:rPr>
      <w:rFonts w:asciiTheme="majorHAnsi" w:eastAsiaTheme="majorEastAsia" w:hAnsiTheme="majorHAnsi" w:cstheme="majorBidi"/>
      <w:b/>
      <w:b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212545975">
      <w:bodyDiv w:val="1"/>
      <w:marLeft w:val="0"/>
      <w:marRight w:val="0"/>
      <w:marTop w:val="0"/>
      <w:marBottom w:val="0"/>
      <w:divBdr>
        <w:top w:val="none" w:sz="0" w:space="0" w:color="auto"/>
        <w:left w:val="none" w:sz="0" w:space="0" w:color="auto"/>
        <w:bottom w:val="none" w:sz="0" w:space="0" w:color="auto"/>
        <w:right w:val="none" w:sz="0" w:space="0" w:color="auto"/>
      </w:divBdr>
      <w:divsChild>
        <w:div w:id="1285382962">
          <w:marLeft w:val="0"/>
          <w:marRight w:val="0"/>
          <w:marTop w:val="0"/>
          <w:marBottom w:val="0"/>
          <w:divBdr>
            <w:top w:val="none" w:sz="0" w:space="0" w:color="auto"/>
            <w:left w:val="none" w:sz="0" w:space="0" w:color="auto"/>
            <w:bottom w:val="none" w:sz="0" w:space="0" w:color="auto"/>
            <w:right w:val="none" w:sz="0" w:space="0" w:color="auto"/>
          </w:divBdr>
          <w:divsChild>
            <w:div w:id="1464886928">
              <w:marLeft w:val="0"/>
              <w:marRight w:val="0"/>
              <w:marTop w:val="0"/>
              <w:marBottom w:val="0"/>
              <w:divBdr>
                <w:top w:val="none" w:sz="0" w:space="0" w:color="auto"/>
                <w:left w:val="none" w:sz="0" w:space="0" w:color="auto"/>
                <w:bottom w:val="none" w:sz="0" w:space="0" w:color="auto"/>
                <w:right w:val="none" w:sz="0" w:space="0" w:color="auto"/>
              </w:divBdr>
              <w:divsChild>
                <w:div w:id="1007444824">
                  <w:marLeft w:val="0"/>
                  <w:marRight w:val="0"/>
                  <w:marTop w:val="0"/>
                  <w:marBottom w:val="0"/>
                  <w:divBdr>
                    <w:top w:val="none" w:sz="0" w:space="0" w:color="auto"/>
                    <w:left w:val="none" w:sz="0" w:space="0" w:color="auto"/>
                    <w:bottom w:val="none" w:sz="0" w:space="0" w:color="auto"/>
                    <w:right w:val="none" w:sz="0" w:space="0" w:color="auto"/>
                  </w:divBdr>
                  <w:divsChild>
                    <w:div w:id="1271736828">
                      <w:marLeft w:val="0"/>
                      <w:marRight w:val="0"/>
                      <w:marTop w:val="0"/>
                      <w:marBottom w:val="0"/>
                      <w:divBdr>
                        <w:top w:val="none" w:sz="0" w:space="0" w:color="auto"/>
                        <w:left w:val="none" w:sz="0" w:space="0" w:color="auto"/>
                        <w:bottom w:val="none" w:sz="0" w:space="0" w:color="auto"/>
                        <w:right w:val="none" w:sz="0" w:space="0" w:color="auto"/>
                      </w:divBdr>
                      <w:divsChild>
                        <w:div w:id="1145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57329">
      <w:bodyDiv w:val="1"/>
      <w:marLeft w:val="0"/>
      <w:marRight w:val="0"/>
      <w:marTop w:val="0"/>
      <w:marBottom w:val="0"/>
      <w:divBdr>
        <w:top w:val="none" w:sz="0" w:space="0" w:color="auto"/>
        <w:left w:val="none" w:sz="0" w:space="0" w:color="auto"/>
        <w:bottom w:val="none" w:sz="0" w:space="0" w:color="auto"/>
        <w:right w:val="none" w:sz="0" w:space="0" w:color="auto"/>
      </w:divBdr>
      <w:divsChild>
        <w:div w:id="1614511247">
          <w:marLeft w:val="0"/>
          <w:marRight w:val="0"/>
          <w:marTop w:val="0"/>
          <w:marBottom w:val="0"/>
          <w:divBdr>
            <w:top w:val="none" w:sz="0" w:space="0" w:color="auto"/>
            <w:left w:val="none" w:sz="0" w:space="0" w:color="auto"/>
            <w:bottom w:val="none" w:sz="0" w:space="0" w:color="auto"/>
            <w:right w:val="none" w:sz="0" w:space="0" w:color="auto"/>
          </w:divBdr>
          <w:divsChild>
            <w:div w:id="311100929">
              <w:marLeft w:val="0"/>
              <w:marRight w:val="0"/>
              <w:marTop w:val="0"/>
              <w:marBottom w:val="0"/>
              <w:divBdr>
                <w:top w:val="none" w:sz="0" w:space="0" w:color="auto"/>
                <w:left w:val="none" w:sz="0" w:space="0" w:color="auto"/>
                <w:bottom w:val="none" w:sz="0" w:space="0" w:color="auto"/>
                <w:right w:val="none" w:sz="0" w:space="0" w:color="auto"/>
              </w:divBdr>
              <w:divsChild>
                <w:div w:id="364253946">
                  <w:marLeft w:val="0"/>
                  <w:marRight w:val="0"/>
                  <w:marTop w:val="0"/>
                  <w:marBottom w:val="0"/>
                  <w:divBdr>
                    <w:top w:val="none" w:sz="0" w:space="0" w:color="auto"/>
                    <w:left w:val="none" w:sz="0" w:space="0" w:color="auto"/>
                    <w:bottom w:val="none" w:sz="0" w:space="0" w:color="auto"/>
                    <w:right w:val="none" w:sz="0" w:space="0" w:color="auto"/>
                  </w:divBdr>
                  <w:divsChild>
                    <w:div w:id="985815964">
                      <w:marLeft w:val="0"/>
                      <w:marRight w:val="0"/>
                      <w:marTop w:val="0"/>
                      <w:marBottom w:val="0"/>
                      <w:divBdr>
                        <w:top w:val="none" w:sz="0" w:space="0" w:color="auto"/>
                        <w:left w:val="none" w:sz="0" w:space="0" w:color="auto"/>
                        <w:bottom w:val="none" w:sz="0" w:space="0" w:color="auto"/>
                        <w:right w:val="none" w:sz="0" w:space="0" w:color="auto"/>
                      </w:divBdr>
                      <w:divsChild>
                        <w:div w:id="14550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730220">
      <w:bodyDiv w:val="1"/>
      <w:marLeft w:val="0"/>
      <w:marRight w:val="0"/>
      <w:marTop w:val="0"/>
      <w:marBottom w:val="0"/>
      <w:divBdr>
        <w:top w:val="none" w:sz="0" w:space="0" w:color="auto"/>
        <w:left w:val="none" w:sz="0" w:space="0" w:color="auto"/>
        <w:bottom w:val="none" w:sz="0" w:space="0" w:color="auto"/>
        <w:right w:val="none" w:sz="0" w:space="0" w:color="auto"/>
      </w:divBdr>
    </w:div>
    <w:div w:id="1801993699">
      <w:bodyDiv w:val="1"/>
      <w:marLeft w:val="0"/>
      <w:marRight w:val="0"/>
      <w:marTop w:val="0"/>
      <w:marBottom w:val="0"/>
      <w:divBdr>
        <w:top w:val="none" w:sz="0" w:space="0" w:color="auto"/>
        <w:left w:val="none" w:sz="0" w:space="0" w:color="auto"/>
        <w:bottom w:val="none" w:sz="0" w:space="0" w:color="auto"/>
        <w:right w:val="none" w:sz="0" w:space="0" w:color="auto"/>
      </w:divBdr>
    </w:div>
    <w:div w:id="19480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09E7E-DEFF-49E1-9D9F-108AF88E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La Porte Police Department</vt:lpstr>
    </vt:vector>
  </TitlesOfParts>
  <Company>City of La Porte</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Porte Police Department</dc:title>
  <dc:creator>Richard Reff</dc:creator>
  <cp:lastModifiedBy>Deb</cp:lastModifiedBy>
  <cp:revision>2</cp:revision>
  <cp:lastPrinted>2010-05-13T19:15:00Z</cp:lastPrinted>
  <dcterms:created xsi:type="dcterms:W3CDTF">2012-09-11T17:27:00Z</dcterms:created>
  <dcterms:modified xsi:type="dcterms:W3CDTF">2012-09-11T17:27:00Z</dcterms:modified>
</cp:coreProperties>
</file>