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3804E4">
        <w:rPr>
          <w:b/>
          <w:i/>
          <w:sz w:val="22"/>
          <w:szCs w:val="22"/>
        </w:rPr>
        <w:t xml:space="preserve"> Relations Information for 01</w:t>
      </w:r>
      <w:r w:rsidR="00685234">
        <w:rPr>
          <w:b/>
          <w:i/>
          <w:sz w:val="22"/>
          <w:szCs w:val="22"/>
        </w:rPr>
        <w:t>/31</w:t>
      </w:r>
      <w:r w:rsidRPr="00E001A4">
        <w:rPr>
          <w:b/>
          <w:i/>
          <w:sz w:val="22"/>
          <w:szCs w:val="22"/>
        </w:rPr>
        <w:t>/201</w:t>
      </w:r>
      <w:r w:rsidR="003804E4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Pr="00EF1710" w:rsidRDefault="008A49D8" w:rsidP="00B56101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8F4B2A" w:rsidRPr="001F1AAF" w:rsidRDefault="008F4B2A" w:rsidP="001F1AAF">
      <w:pPr>
        <w:rPr>
          <w:i/>
          <w:sz w:val="16"/>
          <w:szCs w:val="16"/>
        </w:rPr>
      </w:pPr>
    </w:p>
    <w:p w:rsidR="003804E4" w:rsidRDefault="003804E4" w:rsidP="00EF17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 with holiday shopping over </w:t>
      </w:r>
    </w:p>
    <w:p w:rsidR="00EF1710" w:rsidRDefault="003804E4" w:rsidP="00EF17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LPPD e</w:t>
      </w:r>
      <w:r w:rsidR="000C7797">
        <w:rPr>
          <w:b/>
          <w:sz w:val="36"/>
          <w:szCs w:val="36"/>
        </w:rPr>
        <w:t>ncourage</w:t>
      </w:r>
      <w:r>
        <w:rPr>
          <w:b/>
          <w:sz w:val="36"/>
          <w:szCs w:val="36"/>
        </w:rPr>
        <w:t>s Internet awareness</w:t>
      </w:r>
    </w:p>
    <w:p w:rsidR="001F1AAF" w:rsidRPr="001F1AAF" w:rsidRDefault="001F1AAF" w:rsidP="00EF1710">
      <w:pPr>
        <w:jc w:val="center"/>
        <w:rPr>
          <w:b/>
          <w:sz w:val="16"/>
          <w:szCs w:val="16"/>
        </w:rPr>
      </w:pPr>
    </w:p>
    <w:p w:rsidR="001F1AAF" w:rsidRPr="001F1AAF" w:rsidRDefault="001F1AAF" w:rsidP="001F1AAF">
      <w:pPr>
        <w:jc w:val="both"/>
        <w:rPr>
          <w:sz w:val="24"/>
          <w:szCs w:val="24"/>
        </w:rPr>
      </w:pPr>
      <w:r w:rsidRPr="001F1AAF">
        <w:rPr>
          <w:sz w:val="24"/>
          <w:szCs w:val="24"/>
        </w:rPr>
        <w:t>Internet safety has</w:t>
      </w:r>
      <w:r w:rsidR="001D6D94">
        <w:rPr>
          <w:sz w:val="24"/>
          <w:szCs w:val="24"/>
        </w:rPr>
        <w:t xml:space="preserve"> become a priority for most households.  While</w:t>
      </w:r>
      <w:r w:rsidRPr="001F1AAF">
        <w:rPr>
          <w:sz w:val="24"/>
          <w:szCs w:val="24"/>
        </w:rPr>
        <w:t xml:space="preserve"> children are certainly susceptible to predators, adults are equally as likely to fall victim to a different kind of internet crime known as “spoofing.” Therefore La Porte Police Department encourages computer users, or anyone interacting with alternate media sources, to use a great deal of care and monitoring during their own interactions as well as those made by children. </w:t>
      </w:r>
    </w:p>
    <w:p w:rsidR="001F1AAF" w:rsidRPr="001F1AAF" w:rsidRDefault="001F1AAF" w:rsidP="001F1AAF">
      <w:pPr>
        <w:jc w:val="both"/>
        <w:rPr>
          <w:sz w:val="16"/>
          <w:szCs w:val="16"/>
        </w:rPr>
      </w:pPr>
    </w:p>
    <w:p w:rsidR="001F1AAF" w:rsidRPr="001F1AAF" w:rsidRDefault="001F1AAF" w:rsidP="001F1AAF">
      <w:pPr>
        <w:jc w:val="both"/>
        <w:rPr>
          <w:sz w:val="24"/>
          <w:szCs w:val="24"/>
        </w:rPr>
      </w:pPr>
      <w:r w:rsidRPr="001F1AAF">
        <w:rPr>
          <w:sz w:val="24"/>
          <w:szCs w:val="24"/>
        </w:rPr>
        <w:t>E-mail “spoofing” is a term used to describe e-mail activity in which the sender address and other parts of the e-mail header are altered to appear as though the e-mail originated from a different source. E-mail spoofing is a technique commonly used for sp</w:t>
      </w:r>
      <w:r w:rsidR="00057600">
        <w:rPr>
          <w:sz w:val="24"/>
          <w:szCs w:val="24"/>
        </w:rPr>
        <w:t xml:space="preserve">am e-mail, </w:t>
      </w:r>
      <w:r w:rsidRPr="001F1AAF">
        <w:rPr>
          <w:sz w:val="24"/>
          <w:szCs w:val="24"/>
        </w:rPr>
        <w:t>phishing</w:t>
      </w:r>
      <w:r w:rsidR="00057600">
        <w:rPr>
          <w:sz w:val="24"/>
          <w:szCs w:val="24"/>
        </w:rPr>
        <w:t>, or other fraudulent intentions</w:t>
      </w:r>
      <w:r w:rsidRPr="001F1AAF">
        <w:rPr>
          <w:sz w:val="24"/>
          <w:szCs w:val="24"/>
        </w:rPr>
        <w:t xml:space="preserve"> to hide the origin of an e-mail message. </w:t>
      </w:r>
      <w:r w:rsidR="00186D40">
        <w:rPr>
          <w:sz w:val="24"/>
          <w:szCs w:val="24"/>
        </w:rPr>
        <w:t xml:space="preserve">The </w:t>
      </w:r>
      <w:r w:rsidRPr="001F1AAF">
        <w:rPr>
          <w:sz w:val="24"/>
          <w:szCs w:val="24"/>
        </w:rPr>
        <w:t>LPPD</w:t>
      </w:r>
      <w:r w:rsidR="00186D40">
        <w:rPr>
          <w:sz w:val="24"/>
          <w:szCs w:val="24"/>
        </w:rPr>
        <w:t xml:space="preserve"> is warning </w:t>
      </w:r>
      <w:r w:rsidRPr="001F1AAF">
        <w:rPr>
          <w:sz w:val="24"/>
          <w:szCs w:val="24"/>
        </w:rPr>
        <w:t xml:space="preserve">citizens to be aware that by changing certain properties of the e-mail, such as the “From”, “Return-Path” and “Reply-To” fields, ill-intentioned users can make the e-mail appear to be from someone other than the actual sender. The result is that, although the e-mail appears to come from the address indicated in the “From” field, it actually comes from another source. </w:t>
      </w:r>
    </w:p>
    <w:p w:rsidR="001F1AAF" w:rsidRPr="001F1AAF" w:rsidRDefault="001F1AAF" w:rsidP="001F1AAF">
      <w:pPr>
        <w:jc w:val="both"/>
        <w:rPr>
          <w:sz w:val="16"/>
          <w:szCs w:val="16"/>
        </w:rPr>
      </w:pPr>
    </w:p>
    <w:p w:rsidR="001F1AAF" w:rsidRPr="001F1AAF" w:rsidRDefault="001F1AAF" w:rsidP="001F1AAF">
      <w:pPr>
        <w:jc w:val="both"/>
        <w:rPr>
          <w:sz w:val="24"/>
          <w:szCs w:val="24"/>
        </w:rPr>
      </w:pPr>
      <w:r w:rsidRPr="001F1AAF">
        <w:rPr>
          <w:sz w:val="24"/>
          <w:szCs w:val="24"/>
        </w:rPr>
        <w:t>Throug</w:t>
      </w:r>
      <w:r>
        <w:rPr>
          <w:sz w:val="24"/>
          <w:szCs w:val="24"/>
        </w:rPr>
        <w:t>h these means, an immoral</w:t>
      </w:r>
      <w:r w:rsidRPr="001F1AAF">
        <w:rPr>
          <w:sz w:val="24"/>
          <w:szCs w:val="24"/>
        </w:rPr>
        <w:t xml:space="preserve"> spoofer may pose as a family member, friend, other relative or business requesting money or personal identifying information. If you do not verify such a request over the phone or in person, you could be handing your </w:t>
      </w:r>
      <w:r w:rsidR="001D6D94">
        <w:rPr>
          <w:sz w:val="24"/>
          <w:szCs w:val="24"/>
        </w:rPr>
        <w:t xml:space="preserve">money or </w:t>
      </w:r>
      <w:r w:rsidRPr="001F1AAF">
        <w:rPr>
          <w:sz w:val="24"/>
          <w:szCs w:val="24"/>
        </w:rPr>
        <w:t>personal informat</w:t>
      </w:r>
      <w:r w:rsidR="001D6D94">
        <w:rPr>
          <w:sz w:val="24"/>
          <w:szCs w:val="24"/>
        </w:rPr>
        <w:t xml:space="preserve">ion </w:t>
      </w:r>
      <w:r>
        <w:rPr>
          <w:sz w:val="24"/>
          <w:szCs w:val="24"/>
        </w:rPr>
        <w:t>over to a criminal</w:t>
      </w:r>
      <w:r w:rsidRPr="001F1AAF">
        <w:rPr>
          <w:sz w:val="24"/>
          <w:szCs w:val="24"/>
        </w:rPr>
        <w:t xml:space="preserve">.  Therefore, in more sensitive matters or highly-important transactions, La Porte Police suggest taking a few moments to verify who may be contacting you. </w:t>
      </w:r>
    </w:p>
    <w:p w:rsidR="001F1AAF" w:rsidRPr="001F1AAF" w:rsidRDefault="001F1AAF" w:rsidP="001F1AAF">
      <w:pPr>
        <w:jc w:val="both"/>
        <w:rPr>
          <w:sz w:val="16"/>
          <w:szCs w:val="16"/>
        </w:rPr>
      </w:pPr>
    </w:p>
    <w:p w:rsidR="001F1AAF" w:rsidRPr="001F1AAF" w:rsidRDefault="001F1AAF" w:rsidP="001F1AAF">
      <w:pPr>
        <w:jc w:val="both"/>
        <w:rPr>
          <w:sz w:val="24"/>
          <w:szCs w:val="24"/>
        </w:rPr>
      </w:pPr>
      <w:r w:rsidRPr="001F1AAF">
        <w:rPr>
          <w:sz w:val="24"/>
          <w:szCs w:val="24"/>
        </w:rPr>
        <w:t xml:space="preserve">In addition, computer security plays a vital role in protecting your assets. There are many forms of computer malware. One of the most malignant forms of computer </w:t>
      </w:r>
      <w:r w:rsidR="00057600">
        <w:rPr>
          <w:sz w:val="24"/>
          <w:szCs w:val="24"/>
        </w:rPr>
        <w:t xml:space="preserve">malware is known as </w:t>
      </w:r>
      <w:r w:rsidRPr="001F1AAF">
        <w:rPr>
          <w:sz w:val="24"/>
          <w:szCs w:val="24"/>
        </w:rPr>
        <w:t xml:space="preserve">a “Trojan Horse.” Trojan horses are designed to allow a hacker remote access to a target computer system. Once a Trojan horse has been installed on a target computer system, it is possible for a hacker to access it remotely and perform various operations. Usually, the hacker’s objective is to gain access to stored credit card information, passwords, and log a user’s keystrokes. </w:t>
      </w:r>
    </w:p>
    <w:p w:rsidR="001F1AAF" w:rsidRPr="001F1AAF" w:rsidRDefault="001F1AAF" w:rsidP="001F1AAF">
      <w:pPr>
        <w:jc w:val="both"/>
        <w:rPr>
          <w:sz w:val="24"/>
          <w:szCs w:val="24"/>
        </w:rPr>
      </w:pPr>
    </w:p>
    <w:p w:rsidR="001F1AAF" w:rsidRPr="001F1AAF" w:rsidRDefault="001F1AAF" w:rsidP="001F1AAF">
      <w:pPr>
        <w:jc w:val="both"/>
        <w:rPr>
          <w:sz w:val="24"/>
          <w:szCs w:val="24"/>
        </w:rPr>
      </w:pPr>
      <w:r>
        <w:rPr>
          <w:sz w:val="24"/>
          <w:szCs w:val="24"/>
        </w:rPr>
        <w:t>Listed below are a few tips t</w:t>
      </w:r>
      <w:r w:rsidRPr="001F1AAF">
        <w:rPr>
          <w:sz w:val="24"/>
          <w:szCs w:val="24"/>
        </w:rPr>
        <w:t xml:space="preserve">o prevent electronic communication crime/scams: </w:t>
      </w:r>
    </w:p>
    <w:p w:rsidR="001F1AAF" w:rsidRPr="001F1AAF" w:rsidRDefault="001F1AAF" w:rsidP="001F1AAF">
      <w:pPr>
        <w:jc w:val="both"/>
        <w:rPr>
          <w:sz w:val="16"/>
          <w:szCs w:val="16"/>
        </w:rPr>
      </w:pPr>
    </w:p>
    <w:p w:rsidR="001F1AAF" w:rsidRPr="001F1AAF" w:rsidRDefault="001F1AAF" w:rsidP="001F1AAF">
      <w:pPr>
        <w:pStyle w:val="ListParagraph"/>
        <w:numPr>
          <w:ilvl w:val="0"/>
          <w:numId w:val="5"/>
        </w:numPr>
        <w:jc w:val="both"/>
      </w:pPr>
      <w:r w:rsidRPr="001F1AAF">
        <w:t xml:space="preserve">Ensure that you are utilizing the most up-to-date patches for your Antivirus software. Antivirus software is created to detect and prevent Trojan horses (and other malware) from ever being installed. </w:t>
      </w:r>
    </w:p>
    <w:p w:rsidR="001F1AAF" w:rsidRPr="001F1AAF" w:rsidRDefault="001F1AAF" w:rsidP="001F1AAF">
      <w:pPr>
        <w:pStyle w:val="ListParagraph"/>
        <w:numPr>
          <w:ilvl w:val="0"/>
          <w:numId w:val="5"/>
        </w:numPr>
        <w:jc w:val="both"/>
      </w:pPr>
      <w:r w:rsidRPr="001F1AAF">
        <w:t>Do not click on suspected e-mail spam. They often contain installers for Trojan horses and other computer viruses/worms.</w:t>
      </w:r>
    </w:p>
    <w:p w:rsidR="001F1AAF" w:rsidRPr="001F1AAF" w:rsidRDefault="001F1AAF" w:rsidP="001F1AAF">
      <w:pPr>
        <w:pStyle w:val="ListParagraph"/>
        <w:numPr>
          <w:ilvl w:val="0"/>
          <w:numId w:val="5"/>
        </w:numPr>
        <w:jc w:val="both"/>
      </w:pPr>
      <w:r w:rsidRPr="001F1AAF">
        <w:t xml:space="preserve">Ensure websites are secure prior to submitting your credit card number. </w:t>
      </w:r>
    </w:p>
    <w:p w:rsidR="001F1AAF" w:rsidRPr="001F1AAF" w:rsidRDefault="001F1AAF" w:rsidP="001F1AAF">
      <w:pPr>
        <w:pStyle w:val="ListParagraph"/>
        <w:numPr>
          <w:ilvl w:val="0"/>
          <w:numId w:val="5"/>
        </w:numPr>
        <w:jc w:val="both"/>
      </w:pPr>
      <w:r w:rsidRPr="001F1AAF">
        <w:t xml:space="preserve">Be cautious of scams requiring you to provide your personal information. </w:t>
      </w:r>
    </w:p>
    <w:p w:rsidR="001F1AAF" w:rsidRPr="001F1AAF" w:rsidRDefault="001F1AAF" w:rsidP="001F1AAF">
      <w:pPr>
        <w:pStyle w:val="ListParagraph"/>
        <w:numPr>
          <w:ilvl w:val="0"/>
          <w:numId w:val="5"/>
        </w:numPr>
        <w:jc w:val="both"/>
      </w:pPr>
      <w:r w:rsidRPr="001F1AAF">
        <w:lastRenderedPageBreak/>
        <w:t>Be suspicious of any unsolicited email requesting personal information. Verify over the phone with the friend/family member or business that the request is genuine.</w:t>
      </w:r>
    </w:p>
    <w:p w:rsidR="001F1AAF" w:rsidRPr="001F1AAF" w:rsidRDefault="001F1AAF" w:rsidP="001F1AAF">
      <w:pPr>
        <w:pStyle w:val="ListParagraph"/>
        <w:numPr>
          <w:ilvl w:val="0"/>
          <w:numId w:val="5"/>
        </w:numPr>
        <w:jc w:val="both"/>
      </w:pPr>
      <w:r w:rsidRPr="001F1AAF">
        <w:t xml:space="preserve">Avoid filling out forms in email messages that ask for personal information. </w:t>
      </w:r>
    </w:p>
    <w:p w:rsidR="001F1AAF" w:rsidRPr="001F1AAF" w:rsidRDefault="001F1AAF" w:rsidP="001F1AAF">
      <w:pPr>
        <w:pStyle w:val="ListParagraph"/>
        <w:numPr>
          <w:ilvl w:val="0"/>
          <w:numId w:val="5"/>
        </w:numPr>
        <w:jc w:val="both"/>
      </w:pPr>
      <w:r w:rsidRPr="001F1AAF">
        <w:t xml:space="preserve">Always compare the link in the email to the link that you are actually directed to. </w:t>
      </w:r>
    </w:p>
    <w:p w:rsidR="001F1AAF" w:rsidRPr="001F1AAF" w:rsidRDefault="001F1AAF" w:rsidP="001F1AAF">
      <w:pPr>
        <w:pStyle w:val="ListParagraph"/>
        <w:numPr>
          <w:ilvl w:val="0"/>
          <w:numId w:val="5"/>
        </w:numPr>
        <w:jc w:val="both"/>
      </w:pPr>
      <w:r w:rsidRPr="001F1AAF">
        <w:t xml:space="preserve">Log on to the official website, instead of "linking" to it from an unsolicited email. </w:t>
      </w:r>
    </w:p>
    <w:p w:rsidR="001F1AAF" w:rsidRPr="001F1AAF" w:rsidRDefault="001F1AAF" w:rsidP="001F1AAF">
      <w:pPr>
        <w:jc w:val="both"/>
        <w:rPr>
          <w:sz w:val="24"/>
          <w:szCs w:val="24"/>
        </w:rPr>
      </w:pPr>
    </w:p>
    <w:p w:rsidR="001F1AAF" w:rsidRPr="001F1AAF" w:rsidRDefault="001F1AAF" w:rsidP="001F1AAF">
      <w:pPr>
        <w:jc w:val="both"/>
        <w:rPr>
          <w:sz w:val="24"/>
          <w:szCs w:val="24"/>
        </w:rPr>
      </w:pPr>
      <w:r w:rsidRPr="001F1AAF">
        <w:rPr>
          <w:sz w:val="24"/>
          <w:szCs w:val="24"/>
        </w:rPr>
        <w:t xml:space="preserve">In addition to Internet crimes, be aware of simple things you can do prevent yourself from becoming a victim of fraud/identity theft: </w:t>
      </w:r>
    </w:p>
    <w:p w:rsidR="001F1AAF" w:rsidRPr="001F1AAF" w:rsidRDefault="001F1AAF" w:rsidP="001F1AAF">
      <w:pPr>
        <w:jc w:val="both"/>
        <w:rPr>
          <w:sz w:val="16"/>
          <w:szCs w:val="16"/>
        </w:rPr>
      </w:pPr>
    </w:p>
    <w:p w:rsidR="001F1AAF" w:rsidRPr="001F1AAF" w:rsidRDefault="001F1AAF" w:rsidP="001F1AAF">
      <w:pPr>
        <w:pStyle w:val="ListParagraph"/>
        <w:numPr>
          <w:ilvl w:val="0"/>
          <w:numId w:val="4"/>
        </w:numPr>
        <w:jc w:val="both"/>
      </w:pPr>
      <w:r w:rsidRPr="001F1AAF">
        <w:t>Never throw away credit card or bank statements in usable form.</w:t>
      </w:r>
    </w:p>
    <w:p w:rsidR="001F1AAF" w:rsidRPr="001F1AAF" w:rsidRDefault="001F1AAF" w:rsidP="001F1AAF">
      <w:pPr>
        <w:pStyle w:val="ListParagraph"/>
        <w:numPr>
          <w:ilvl w:val="0"/>
          <w:numId w:val="4"/>
        </w:numPr>
        <w:jc w:val="both"/>
      </w:pPr>
      <w:r w:rsidRPr="001F1AAF">
        <w:t xml:space="preserve">Contact the Better Business Bureau to determine the legitimacy of a company. </w:t>
      </w:r>
    </w:p>
    <w:p w:rsidR="001F1AAF" w:rsidRPr="001F1AAF" w:rsidRDefault="001F1AAF" w:rsidP="001F1AAF">
      <w:pPr>
        <w:pStyle w:val="ListParagraph"/>
        <w:numPr>
          <w:ilvl w:val="0"/>
          <w:numId w:val="4"/>
        </w:numPr>
        <w:jc w:val="both"/>
      </w:pPr>
      <w:r w:rsidRPr="001F1AAF">
        <w:t xml:space="preserve">Utilize locked mailboxes. </w:t>
      </w:r>
    </w:p>
    <w:p w:rsidR="001F1AAF" w:rsidRPr="001F1AAF" w:rsidRDefault="001F1AAF" w:rsidP="001F1AAF">
      <w:pPr>
        <w:pStyle w:val="ListParagraph"/>
        <w:numPr>
          <w:ilvl w:val="0"/>
          <w:numId w:val="4"/>
        </w:numPr>
        <w:jc w:val="both"/>
      </w:pPr>
      <w:r w:rsidRPr="001F1AAF">
        <w:t>Be cautious if you receive a tel</w:t>
      </w:r>
      <w:r w:rsidR="003804E4">
        <w:t>ephone call stating you are a contest or lottery winner.</w:t>
      </w:r>
    </w:p>
    <w:p w:rsidR="001F1AAF" w:rsidRPr="001F1AAF" w:rsidRDefault="001F1AAF" w:rsidP="001F1AAF">
      <w:pPr>
        <w:pStyle w:val="ListParagraph"/>
        <w:numPr>
          <w:ilvl w:val="0"/>
          <w:numId w:val="4"/>
        </w:numPr>
        <w:jc w:val="both"/>
      </w:pPr>
      <w:r w:rsidRPr="001F1AAF">
        <w:t xml:space="preserve">Promptly reconcile credit card statements to avoid unauthorized charges. </w:t>
      </w:r>
    </w:p>
    <w:p w:rsidR="001F1AAF" w:rsidRPr="001F1AAF" w:rsidRDefault="001F1AAF" w:rsidP="001F1AAF">
      <w:pPr>
        <w:jc w:val="both"/>
        <w:rPr>
          <w:sz w:val="24"/>
          <w:szCs w:val="24"/>
        </w:rPr>
      </w:pPr>
      <w:r w:rsidRPr="001F1AAF">
        <w:rPr>
          <w:sz w:val="24"/>
          <w:szCs w:val="24"/>
        </w:rPr>
        <w:br/>
        <w:t>If you have any questions regarding any of these matters, contact the La Porte Police Department’s Criminal Investigation Division at 281-471-2141 or log onto the Federal Internet Crime Complaint Center website at www.ic3.gov</w:t>
      </w:r>
    </w:p>
    <w:p w:rsidR="008F4B2A" w:rsidRPr="008F4B2A" w:rsidRDefault="008F4B2A" w:rsidP="00EF1710">
      <w:pPr>
        <w:jc w:val="center"/>
        <w:rPr>
          <w:b/>
          <w:sz w:val="48"/>
          <w:szCs w:val="48"/>
        </w:rPr>
      </w:pPr>
    </w:p>
    <w:sectPr w:rsidR="008F4B2A" w:rsidRPr="008F4B2A" w:rsidSect="0024582A">
      <w:headerReference w:type="default" r:id="rId8"/>
      <w:headerReference w:type="first" r:id="rId9"/>
      <w:footerReference w:type="first" r:id="rId10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AF" w:rsidRDefault="001F1AAF">
      <w:r>
        <w:separator/>
      </w:r>
    </w:p>
  </w:endnote>
  <w:endnote w:type="continuationSeparator" w:id="0">
    <w:p w:rsidR="001F1AAF" w:rsidRDefault="001F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AF" w:rsidRDefault="00CC44F7" w:rsidP="00E44A36">
    <w:pPr>
      <w:pStyle w:val="Footer"/>
      <w:rPr>
        <w:i/>
        <w:sz w:val="16"/>
        <w:szCs w:val="16"/>
      </w:rPr>
    </w:pPr>
    <w:r w:rsidRPr="00CC44F7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1F1AAF" w:rsidRPr="00155FA4" w:rsidRDefault="00633389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="001F1AAF" w:rsidRPr="00155FA4">
      <w:rPr>
        <w:rFonts w:ascii="Calibri" w:hAnsi="Calibri"/>
        <w:b/>
        <w:i/>
        <w:color w:val="333399"/>
        <w:sz w:val="16"/>
        <w:szCs w:val="16"/>
      </w:rPr>
      <w:tab/>
    </w:r>
    <w:r w:rsidR="001F1AAF"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="001F1AAF"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1F1AAF" w:rsidRPr="00155FA4" w:rsidRDefault="00633389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="001F1AAF"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="001F1AAF" w:rsidRPr="00155FA4">
      <w:rPr>
        <w:rFonts w:ascii="Calibri" w:hAnsi="Calibri"/>
        <w:b/>
        <w:i/>
        <w:color w:val="333399"/>
        <w:sz w:val="16"/>
        <w:szCs w:val="16"/>
      </w:rPr>
      <w:tab/>
    </w:r>
    <w:r w:rsidR="001F1AAF"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="001F1AAF"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AF" w:rsidRDefault="001F1AAF">
      <w:r>
        <w:separator/>
      </w:r>
    </w:p>
  </w:footnote>
  <w:footnote w:type="continuationSeparator" w:id="0">
    <w:p w:rsidR="001F1AAF" w:rsidRDefault="001F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AF" w:rsidRDefault="001F1AAF">
    <w:pPr>
      <w:pStyle w:val="Header"/>
    </w:pPr>
  </w:p>
  <w:p w:rsidR="001F1AAF" w:rsidRDefault="001F1AAF">
    <w:pPr>
      <w:pStyle w:val="Header"/>
    </w:pPr>
  </w:p>
  <w:p w:rsidR="001F1AAF" w:rsidRDefault="001F1A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AF" w:rsidRPr="00155FA4" w:rsidRDefault="001F1AAF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1F1AAF" w:rsidRPr="00155FA4" w:rsidRDefault="001F1AAF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1F1AAF" w:rsidRPr="00155FA4" w:rsidRDefault="001F1AAF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1F1AAF" w:rsidRPr="00155FA4" w:rsidRDefault="001F1AAF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1F1AAF" w:rsidRPr="00585320" w:rsidRDefault="00CC44F7" w:rsidP="00E44A36">
    <w:pPr>
      <w:pStyle w:val="Header"/>
      <w:rPr>
        <w:rFonts w:ascii="Cambria" w:hAnsi="Cambria"/>
        <w:b/>
      </w:rPr>
    </w:pPr>
    <w:r w:rsidRPr="00CC44F7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1F1AAF" w:rsidRDefault="001F1A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53310"/>
    <w:multiLevelType w:val="hybridMultilevel"/>
    <w:tmpl w:val="54D0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C0348"/>
    <w:multiLevelType w:val="hybridMultilevel"/>
    <w:tmpl w:val="38EE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56A1A"/>
    <w:rsid w:val="00057600"/>
    <w:rsid w:val="0007170C"/>
    <w:rsid w:val="000729FF"/>
    <w:rsid w:val="000C0F69"/>
    <w:rsid w:val="000C7797"/>
    <w:rsid w:val="000F5E6B"/>
    <w:rsid w:val="00114F74"/>
    <w:rsid w:val="00122F58"/>
    <w:rsid w:val="00135367"/>
    <w:rsid w:val="001376DC"/>
    <w:rsid w:val="0014424E"/>
    <w:rsid w:val="00155FA4"/>
    <w:rsid w:val="001620F0"/>
    <w:rsid w:val="00176211"/>
    <w:rsid w:val="0018177E"/>
    <w:rsid w:val="00186D40"/>
    <w:rsid w:val="0019490E"/>
    <w:rsid w:val="001D6D94"/>
    <w:rsid w:val="001E05FA"/>
    <w:rsid w:val="001E7BF7"/>
    <w:rsid w:val="001F1AAF"/>
    <w:rsid w:val="0020496F"/>
    <w:rsid w:val="00221F31"/>
    <w:rsid w:val="00227261"/>
    <w:rsid w:val="0022768A"/>
    <w:rsid w:val="002314E6"/>
    <w:rsid w:val="0024582A"/>
    <w:rsid w:val="002512D9"/>
    <w:rsid w:val="00257606"/>
    <w:rsid w:val="002832FE"/>
    <w:rsid w:val="0028473B"/>
    <w:rsid w:val="00284AA0"/>
    <w:rsid w:val="00292F9D"/>
    <w:rsid w:val="00292FB8"/>
    <w:rsid w:val="002A3FCF"/>
    <w:rsid w:val="002A76F3"/>
    <w:rsid w:val="002B5674"/>
    <w:rsid w:val="002B692C"/>
    <w:rsid w:val="002B7261"/>
    <w:rsid w:val="002B7DB5"/>
    <w:rsid w:val="002C02EB"/>
    <w:rsid w:val="002E57F8"/>
    <w:rsid w:val="002F4DDD"/>
    <w:rsid w:val="002F782C"/>
    <w:rsid w:val="00323649"/>
    <w:rsid w:val="00323FF7"/>
    <w:rsid w:val="00327017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04E4"/>
    <w:rsid w:val="00384F1B"/>
    <w:rsid w:val="003A5FB4"/>
    <w:rsid w:val="003B0435"/>
    <w:rsid w:val="003B5E40"/>
    <w:rsid w:val="003C7CCB"/>
    <w:rsid w:val="003D1B22"/>
    <w:rsid w:val="003D317F"/>
    <w:rsid w:val="003E263F"/>
    <w:rsid w:val="003E2864"/>
    <w:rsid w:val="003E4B3F"/>
    <w:rsid w:val="003F194A"/>
    <w:rsid w:val="003F6D11"/>
    <w:rsid w:val="00420B28"/>
    <w:rsid w:val="004258BD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E17C0"/>
    <w:rsid w:val="005062EC"/>
    <w:rsid w:val="00512556"/>
    <w:rsid w:val="005128BD"/>
    <w:rsid w:val="00524131"/>
    <w:rsid w:val="00525EC5"/>
    <w:rsid w:val="0052759A"/>
    <w:rsid w:val="00535DC1"/>
    <w:rsid w:val="00540BDF"/>
    <w:rsid w:val="00541C8C"/>
    <w:rsid w:val="0054461C"/>
    <w:rsid w:val="005450F1"/>
    <w:rsid w:val="00565E9B"/>
    <w:rsid w:val="0058362C"/>
    <w:rsid w:val="005841EE"/>
    <w:rsid w:val="00585320"/>
    <w:rsid w:val="00585752"/>
    <w:rsid w:val="00591626"/>
    <w:rsid w:val="005B20A1"/>
    <w:rsid w:val="005D4B9F"/>
    <w:rsid w:val="005E619E"/>
    <w:rsid w:val="005F4246"/>
    <w:rsid w:val="00602177"/>
    <w:rsid w:val="006066F7"/>
    <w:rsid w:val="00625B74"/>
    <w:rsid w:val="0063151B"/>
    <w:rsid w:val="006316FA"/>
    <w:rsid w:val="00633389"/>
    <w:rsid w:val="00647D39"/>
    <w:rsid w:val="006566B4"/>
    <w:rsid w:val="00657827"/>
    <w:rsid w:val="00667F96"/>
    <w:rsid w:val="006710C3"/>
    <w:rsid w:val="00671F0C"/>
    <w:rsid w:val="00674604"/>
    <w:rsid w:val="00684044"/>
    <w:rsid w:val="00685234"/>
    <w:rsid w:val="00694492"/>
    <w:rsid w:val="006A0FBD"/>
    <w:rsid w:val="006B057F"/>
    <w:rsid w:val="006B2A0D"/>
    <w:rsid w:val="006B39E4"/>
    <w:rsid w:val="006B4DB4"/>
    <w:rsid w:val="006D1EE7"/>
    <w:rsid w:val="006F15E5"/>
    <w:rsid w:val="006F4D6B"/>
    <w:rsid w:val="0070465A"/>
    <w:rsid w:val="00706678"/>
    <w:rsid w:val="00722AA1"/>
    <w:rsid w:val="00723F70"/>
    <w:rsid w:val="00733086"/>
    <w:rsid w:val="00737FA0"/>
    <w:rsid w:val="00751392"/>
    <w:rsid w:val="00751EAD"/>
    <w:rsid w:val="00776F25"/>
    <w:rsid w:val="007915D8"/>
    <w:rsid w:val="007B70C4"/>
    <w:rsid w:val="007C2F70"/>
    <w:rsid w:val="007D0537"/>
    <w:rsid w:val="007D7E5B"/>
    <w:rsid w:val="007F5E69"/>
    <w:rsid w:val="00807B09"/>
    <w:rsid w:val="00832898"/>
    <w:rsid w:val="00845E68"/>
    <w:rsid w:val="00854D69"/>
    <w:rsid w:val="00862C8B"/>
    <w:rsid w:val="00874957"/>
    <w:rsid w:val="00875BB5"/>
    <w:rsid w:val="008A382D"/>
    <w:rsid w:val="008A49D8"/>
    <w:rsid w:val="008C2445"/>
    <w:rsid w:val="008C7D8B"/>
    <w:rsid w:val="008D1433"/>
    <w:rsid w:val="008D3A0A"/>
    <w:rsid w:val="008D5005"/>
    <w:rsid w:val="008E69A8"/>
    <w:rsid w:val="008F2D6E"/>
    <w:rsid w:val="008F4B2A"/>
    <w:rsid w:val="0091377D"/>
    <w:rsid w:val="009242BC"/>
    <w:rsid w:val="00957F74"/>
    <w:rsid w:val="0096022E"/>
    <w:rsid w:val="00961AEA"/>
    <w:rsid w:val="00963290"/>
    <w:rsid w:val="009903BA"/>
    <w:rsid w:val="009B5B32"/>
    <w:rsid w:val="009C7B28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70AE4"/>
    <w:rsid w:val="00A70FC3"/>
    <w:rsid w:val="00A81712"/>
    <w:rsid w:val="00A94DD8"/>
    <w:rsid w:val="00AB274D"/>
    <w:rsid w:val="00AC21A5"/>
    <w:rsid w:val="00AD0422"/>
    <w:rsid w:val="00AD386F"/>
    <w:rsid w:val="00AD6143"/>
    <w:rsid w:val="00AE1297"/>
    <w:rsid w:val="00AE4E0A"/>
    <w:rsid w:val="00AE5A3B"/>
    <w:rsid w:val="00AE7954"/>
    <w:rsid w:val="00AE797B"/>
    <w:rsid w:val="00AF3A4F"/>
    <w:rsid w:val="00B04563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7F50"/>
    <w:rsid w:val="00BA2CC3"/>
    <w:rsid w:val="00BC4202"/>
    <w:rsid w:val="00BD2E86"/>
    <w:rsid w:val="00BE2813"/>
    <w:rsid w:val="00BE4078"/>
    <w:rsid w:val="00BE64AA"/>
    <w:rsid w:val="00BF246C"/>
    <w:rsid w:val="00BF3391"/>
    <w:rsid w:val="00C10FBC"/>
    <w:rsid w:val="00C1751A"/>
    <w:rsid w:val="00C527A6"/>
    <w:rsid w:val="00C55FEB"/>
    <w:rsid w:val="00C67B7F"/>
    <w:rsid w:val="00C73C9E"/>
    <w:rsid w:val="00C75552"/>
    <w:rsid w:val="00C86AC6"/>
    <w:rsid w:val="00C93569"/>
    <w:rsid w:val="00C97201"/>
    <w:rsid w:val="00CA1826"/>
    <w:rsid w:val="00CC44F7"/>
    <w:rsid w:val="00CC6EFA"/>
    <w:rsid w:val="00CD343C"/>
    <w:rsid w:val="00D10885"/>
    <w:rsid w:val="00D17C6D"/>
    <w:rsid w:val="00D21A2F"/>
    <w:rsid w:val="00D31240"/>
    <w:rsid w:val="00D43429"/>
    <w:rsid w:val="00D45F94"/>
    <w:rsid w:val="00D52C92"/>
    <w:rsid w:val="00D61C38"/>
    <w:rsid w:val="00D74ACA"/>
    <w:rsid w:val="00D828A2"/>
    <w:rsid w:val="00D83D39"/>
    <w:rsid w:val="00D93F59"/>
    <w:rsid w:val="00DC105D"/>
    <w:rsid w:val="00DE11BE"/>
    <w:rsid w:val="00DE3C86"/>
    <w:rsid w:val="00DE6773"/>
    <w:rsid w:val="00DF38B7"/>
    <w:rsid w:val="00E001A4"/>
    <w:rsid w:val="00E010AD"/>
    <w:rsid w:val="00E04B99"/>
    <w:rsid w:val="00E06629"/>
    <w:rsid w:val="00E17B18"/>
    <w:rsid w:val="00E21702"/>
    <w:rsid w:val="00E26E9A"/>
    <w:rsid w:val="00E32B85"/>
    <w:rsid w:val="00E44A36"/>
    <w:rsid w:val="00E50B67"/>
    <w:rsid w:val="00E5371A"/>
    <w:rsid w:val="00E65301"/>
    <w:rsid w:val="00E7607B"/>
    <w:rsid w:val="00E92039"/>
    <w:rsid w:val="00EA23DF"/>
    <w:rsid w:val="00EB0DCA"/>
    <w:rsid w:val="00EB4361"/>
    <w:rsid w:val="00EB6ED6"/>
    <w:rsid w:val="00EB7F05"/>
    <w:rsid w:val="00EC62FC"/>
    <w:rsid w:val="00EE6B0A"/>
    <w:rsid w:val="00EF1681"/>
    <w:rsid w:val="00EF1710"/>
    <w:rsid w:val="00EF3828"/>
    <w:rsid w:val="00F0529F"/>
    <w:rsid w:val="00F11AE1"/>
    <w:rsid w:val="00F227EE"/>
    <w:rsid w:val="00F23F91"/>
    <w:rsid w:val="00F23FB7"/>
    <w:rsid w:val="00F31482"/>
    <w:rsid w:val="00F3393C"/>
    <w:rsid w:val="00F65358"/>
    <w:rsid w:val="00F92AA0"/>
    <w:rsid w:val="00F962D2"/>
    <w:rsid w:val="00F974DD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F7E7-D549-4C57-AEE6-F26E2B00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La Porte Police Department          </vt:lpstr>
    </vt:vector>
  </TitlesOfParts>
  <Company>City of La Porte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La Porte Police Department          </dc:title>
  <dc:subject/>
  <dc:creator>Richard Reff</dc:creator>
  <cp:keywords/>
  <dc:description/>
  <cp:lastModifiedBy>kruegerj</cp:lastModifiedBy>
  <cp:revision>4</cp:revision>
  <cp:lastPrinted>2010-05-13T19:15:00Z</cp:lastPrinted>
  <dcterms:created xsi:type="dcterms:W3CDTF">2012-01-27T14:35:00Z</dcterms:created>
  <dcterms:modified xsi:type="dcterms:W3CDTF">2012-01-31T14:21:00Z</dcterms:modified>
</cp:coreProperties>
</file>